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232F63"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0751B">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642487" w:rsidP="00BF0018">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" filled="f" stroked="f">
            <v:path arrowok="t"/>
            <v:textbox style="mso-fit-shape-to-text:t">
              <w:txbxContent>
                <w:p w:rsidR="00B75C40" w:rsidRPr="003F465E" w:rsidRDefault="00B75C40"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B75C40">
      <w:pPr>
        <w:spacing w:line="360" w:lineRule="auto"/>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w:t>
      </w:r>
    </w:p>
    <w:p w:rsidR="00B75C40" w:rsidRPr="00B75C40" w:rsidRDefault="00B75C40" w:rsidP="00B75C40">
      <w:pPr>
        <w:spacing w:after="0"/>
        <w:jc w:val="center"/>
        <w:outlineLvl w:val="1"/>
        <w:rPr>
          <w:rFonts w:ascii="Georgia" w:hAnsi="Georgia"/>
          <w:sz w:val="28"/>
          <w:szCs w:val="28"/>
        </w:rPr>
      </w:pPr>
      <w:r w:rsidRPr="00B75C40">
        <w:rPr>
          <w:rFonts w:ascii="Times New Roman" w:hAnsi="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B75C40" w:rsidRDefault="00B75C40" w:rsidP="00B75C40">
      <w:pPr>
        <w:spacing w:after="0"/>
        <w:jc w:val="center"/>
        <w:outlineLvl w:val="1"/>
        <w:rPr>
          <w:rFonts w:ascii="Times New Roman" w:hAnsi="Times New Roman" w:cs="Times New Roman"/>
          <w:b/>
          <w:sz w:val="28"/>
          <w:szCs w:val="28"/>
        </w:rPr>
      </w:pPr>
    </w:p>
    <w:p w:rsidR="00B75C40" w:rsidRDefault="00B75C40" w:rsidP="00B75C40">
      <w:pPr>
        <w:spacing w:after="0"/>
        <w:jc w:val="center"/>
        <w:outlineLvl w:val="1"/>
        <w:rPr>
          <w:rFonts w:ascii="Times New Roman" w:hAnsi="Times New Roman" w:cs="Times New Roman"/>
          <w:b/>
          <w:sz w:val="28"/>
          <w:szCs w:val="28"/>
        </w:rPr>
      </w:pPr>
    </w:p>
    <w:p w:rsidR="0056295E" w:rsidRPr="00B75C40" w:rsidRDefault="0056295E" w:rsidP="00B75C40">
      <w:pPr>
        <w:spacing w:after="0"/>
        <w:jc w:val="center"/>
        <w:outlineLvl w:val="1"/>
        <w:rPr>
          <w:rFonts w:ascii="Times New Roman" w:hAnsi="Times New Roman" w:cs="Times New Roman"/>
          <w:b/>
          <w:sz w:val="28"/>
          <w:szCs w:val="28"/>
        </w:rPr>
      </w:pPr>
      <w:r w:rsidRPr="00B75C40">
        <w:rPr>
          <w:rFonts w:ascii="Times New Roman" w:hAnsi="Times New Roman" w:cs="Times New Roman"/>
          <w:b/>
          <w:sz w:val="28"/>
          <w:szCs w:val="28"/>
        </w:rPr>
        <w:t xml:space="preserve">УЧЕБНАЯ ПРАКТИКА </w:t>
      </w:r>
    </w:p>
    <w:p w:rsidR="0056295E" w:rsidRPr="00B75C40" w:rsidRDefault="0056295E" w:rsidP="00B75C40">
      <w:pPr>
        <w:spacing w:after="0"/>
        <w:jc w:val="center"/>
        <w:outlineLvl w:val="1"/>
        <w:rPr>
          <w:rFonts w:ascii="Times New Roman" w:hAnsi="Times New Roman" w:cs="Times New Roman"/>
          <w:b/>
          <w:sz w:val="28"/>
          <w:szCs w:val="28"/>
        </w:rPr>
      </w:pPr>
      <w:r w:rsidRPr="00B75C40">
        <w:rPr>
          <w:rFonts w:ascii="Times New Roman" w:hAnsi="Times New Roman" w:cs="Times New Roman"/>
          <w:b/>
          <w:sz w:val="28"/>
          <w:szCs w:val="28"/>
        </w:rPr>
        <w:t>(НАУЧНО-ИССЛЕДОВАТЕЛЬСКАЯ РАБОТА)</w:t>
      </w:r>
    </w:p>
    <w:p w:rsidR="00BF0018" w:rsidRPr="00B75C40" w:rsidRDefault="00196A96" w:rsidP="00B75C40">
      <w:pPr>
        <w:spacing w:after="0"/>
        <w:jc w:val="center"/>
        <w:rPr>
          <w:rFonts w:ascii="Times New Roman" w:hAnsi="Times New Roman" w:cs="Times New Roman"/>
          <w:sz w:val="28"/>
          <w:szCs w:val="28"/>
        </w:rPr>
      </w:pPr>
      <w:r w:rsidRPr="00B75C40">
        <w:rPr>
          <w:rFonts w:ascii="Times New Roman" w:hAnsi="Times New Roman" w:cs="Times New Roman"/>
          <w:b/>
          <w:sz w:val="28"/>
          <w:szCs w:val="28"/>
        </w:rPr>
        <w:t>Б2.О.01(У)</w:t>
      </w:r>
    </w:p>
    <w:p w:rsidR="00BF0018" w:rsidRPr="00B75C40" w:rsidRDefault="00BF0018" w:rsidP="00B75C40">
      <w:pPr>
        <w:widowControl w:val="0"/>
        <w:suppressAutoHyphens/>
        <w:autoSpaceDE w:val="0"/>
        <w:spacing w:after="0"/>
        <w:ind w:firstLine="567"/>
        <w:jc w:val="center"/>
        <w:rPr>
          <w:rFonts w:ascii="Times New Roman" w:hAnsi="Times New Roman" w:cs="Times New Roman"/>
          <w:sz w:val="28"/>
          <w:szCs w:val="28"/>
          <w:lang w:eastAsia="hi-IN" w:bidi="hi-IN"/>
        </w:rPr>
      </w:pPr>
    </w:p>
    <w:p w:rsidR="00BF0018" w:rsidRPr="00B75C40" w:rsidRDefault="00BF0018" w:rsidP="00B75C40">
      <w:pPr>
        <w:widowControl w:val="0"/>
        <w:suppressAutoHyphens/>
        <w:autoSpaceDE w:val="0"/>
        <w:spacing w:after="0"/>
        <w:ind w:firstLine="567"/>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 xml:space="preserve">Направление подготовки: </w:t>
      </w:r>
      <w:r w:rsidR="00196A96" w:rsidRPr="00B75C40">
        <w:rPr>
          <w:rFonts w:ascii="Times New Roman" w:eastAsia="Courier New" w:hAnsi="Times New Roman" w:cs="Times New Roman"/>
          <w:b/>
          <w:sz w:val="28"/>
          <w:szCs w:val="28"/>
          <w:lang w:eastAsia="hi-IN" w:bidi="ru-RU"/>
        </w:rPr>
        <w:t>37.04.01 Психология</w:t>
      </w: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 xml:space="preserve">Направленность (профиль) программы: </w:t>
      </w:r>
    </w:p>
    <w:p w:rsidR="00BF0018" w:rsidRPr="00B75C40" w:rsidRDefault="00BF0018" w:rsidP="00B75C40">
      <w:pPr>
        <w:widowControl w:val="0"/>
        <w:suppressAutoHyphens/>
        <w:autoSpaceDE w:val="0"/>
        <w:spacing w:after="0"/>
        <w:jc w:val="center"/>
        <w:rPr>
          <w:rFonts w:ascii="Times New Roman" w:hAnsi="Times New Roman" w:cs="Times New Roman"/>
          <w:b/>
          <w:sz w:val="28"/>
          <w:szCs w:val="28"/>
          <w:lang w:eastAsia="hi-IN" w:bidi="hi-IN"/>
        </w:rPr>
      </w:pPr>
      <w:r w:rsidRPr="00B75C40">
        <w:rPr>
          <w:rFonts w:ascii="Times New Roman" w:hAnsi="Times New Roman" w:cs="Times New Roman"/>
          <w:b/>
          <w:sz w:val="28"/>
          <w:szCs w:val="28"/>
          <w:lang w:eastAsia="hi-IN" w:bidi="hi-IN"/>
        </w:rPr>
        <w:t>«</w:t>
      </w:r>
      <w:r w:rsidR="00196A96" w:rsidRPr="00B75C40">
        <w:rPr>
          <w:rFonts w:ascii="Times New Roman" w:hAnsi="Times New Roman" w:cs="Times New Roman"/>
          <w:b/>
          <w:sz w:val="28"/>
          <w:szCs w:val="28"/>
          <w:lang w:eastAsia="hi-IN" w:bidi="hi-IN"/>
        </w:rPr>
        <w:t>Психологическое просвещение в образовании и социальной сфере</w:t>
      </w:r>
      <w:r w:rsidRPr="00B75C40">
        <w:rPr>
          <w:rFonts w:ascii="Times New Roman" w:hAnsi="Times New Roman" w:cs="Times New Roman"/>
          <w:b/>
          <w:sz w:val="28"/>
          <w:szCs w:val="28"/>
          <w:lang w:eastAsia="hi-IN" w:bidi="hi-IN"/>
        </w:rPr>
        <w:t>»</w:t>
      </w:r>
    </w:p>
    <w:p w:rsidR="00BF0018" w:rsidRPr="00BB73A8" w:rsidRDefault="00BF0018" w:rsidP="00B75C40">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642C11">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w:t>
      </w:r>
      <w:r w:rsidR="00196A96">
        <w:rPr>
          <w:rFonts w:ascii="Times New Roman" w:hAnsi="Times New Roman" w:cs="Times New Roman"/>
          <w:color w:val="000000"/>
          <w:sz w:val="24"/>
          <w:szCs w:val="24"/>
        </w:rPr>
        <w:t xml:space="preserve">б. </w:t>
      </w:r>
      <w:r w:rsidRPr="00BB73A8">
        <w:rPr>
          <w:rFonts w:ascii="Times New Roman" w:hAnsi="Times New Roman" w:cs="Times New Roman"/>
          <w:color w:val="000000"/>
          <w:sz w:val="24"/>
          <w:szCs w:val="24"/>
        </w:rPr>
        <w:t xml:space="preserve">н., доцент     </w:t>
      </w:r>
      <w:r w:rsidR="00196A96">
        <w:rPr>
          <w:rFonts w:ascii="Times New Roman" w:hAnsi="Times New Roman" w:cs="Times New Roman"/>
          <w:color w:val="000000"/>
          <w:sz w:val="24"/>
          <w:szCs w:val="24"/>
        </w:rPr>
        <w:t>Н.Н. Князева</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642C11">
        <w:rPr>
          <w:rFonts w:ascii="Times New Roman" w:hAnsi="Times New Roman" w:cs="Times New Roman"/>
          <w:sz w:val="24"/>
          <w:szCs w:val="24"/>
        </w:rPr>
        <w:t>25</w:t>
      </w:r>
      <w:r w:rsidRPr="00BB73A8">
        <w:rPr>
          <w:rFonts w:ascii="Times New Roman" w:hAnsi="Times New Roman" w:cs="Times New Roman"/>
          <w:sz w:val="24"/>
          <w:szCs w:val="24"/>
        </w:rPr>
        <w:t>.0</w:t>
      </w:r>
      <w:r w:rsidR="00642C11">
        <w:rPr>
          <w:rFonts w:ascii="Times New Roman" w:hAnsi="Times New Roman" w:cs="Times New Roman"/>
          <w:sz w:val="24"/>
          <w:szCs w:val="24"/>
        </w:rPr>
        <w:t>3</w:t>
      </w:r>
      <w:r w:rsidRPr="00BB73A8">
        <w:rPr>
          <w:rFonts w:ascii="Times New Roman" w:hAnsi="Times New Roman" w:cs="Times New Roman"/>
          <w:sz w:val="24"/>
          <w:szCs w:val="24"/>
        </w:rPr>
        <w:t>.20</w:t>
      </w:r>
      <w:r w:rsidR="00B63748" w:rsidRPr="00BB73A8">
        <w:rPr>
          <w:rFonts w:ascii="Times New Roman" w:hAnsi="Times New Roman" w:cs="Times New Roman"/>
          <w:sz w:val="24"/>
          <w:szCs w:val="24"/>
        </w:rPr>
        <w:t>2</w:t>
      </w:r>
      <w:r w:rsidR="00642C11">
        <w:rPr>
          <w:rFonts w:ascii="Times New Roman" w:hAnsi="Times New Roman" w:cs="Times New Roman"/>
          <w:sz w:val="24"/>
          <w:szCs w:val="24"/>
        </w:rPr>
        <w:t>2</w:t>
      </w:r>
      <w:r w:rsidRPr="00BB73A8">
        <w:rPr>
          <w:rFonts w:ascii="Times New Roman" w:hAnsi="Times New Roman" w:cs="Times New Roman"/>
          <w:sz w:val="24"/>
          <w:szCs w:val="24"/>
        </w:rPr>
        <w:t xml:space="preserve"> г. № </w:t>
      </w:r>
      <w:r w:rsidR="00642C11">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w:t>
      </w:r>
      <w:r w:rsidR="00196A96">
        <w:rPr>
          <w:rFonts w:ascii="Times New Roman" w:hAnsi="Times New Roman" w:cs="Times New Roman"/>
          <w:sz w:val="24"/>
          <w:szCs w:val="24"/>
        </w:rPr>
        <w:t>37.04.01 Психология</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75C40" w:rsidRDefault="009D75EE" w:rsidP="00BE029F">
      <w:pPr>
        <w:spacing w:after="0" w:line="360" w:lineRule="auto"/>
        <w:jc w:val="both"/>
        <w:rPr>
          <w:rFonts w:ascii="Times New Roman" w:eastAsia="Times New Roman" w:hAnsi="Times New Roman" w:cs="Times New Roman"/>
          <w:sz w:val="24"/>
          <w:szCs w:val="24"/>
        </w:rPr>
      </w:pPr>
      <w:r w:rsidRPr="00B75C40">
        <w:rPr>
          <w:rFonts w:ascii="Times New Roman" w:hAnsi="Times New Roman" w:cs="Times New Roman"/>
          <w:sz w:val="24"/>
          <w:szCs w:val="24"/>
        </w:rPr>
        <w:t>1. Общие положения</w:t>
      </w:r>
    </w:p>
    <w:p w:rsidR="00B75C40" w:rsidRPr="00B75C40" w:rsidRDefault="009D75EE"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2. </w:t>
      </w:r>
      <w:r w:rsidR="00B75C40" w:rsidRPr="00B75C40">
        <w:rPr>
          <w:rFonts w:ascii="Times New Roman" w:hAnsi="Times New Roman" w:cs="Times New Roman"/>
          <w:sz w:val="24"/>
          <w:szCs w:val="24"/>
        </w:rPr>
        <w:t>Ц</w:t>
      </w:r>
      <w:r w:rsidR="00B75C40" w:rsidRPr="00B75C40">
        <w:rPr>
          <w:rStyle w:val="fontstyle01"/>
          <w:rFonts w:ascii="Times New Roman" w:hAnsi="Times New Roman" w:cs="Times New Roman"/>
          <w:b w:val="0"/>
        </w:rPr>
        <w:t xml:space="preserve">ели и задачи </w:t>
      </w:r>
      <w:r w:rsidR="00B75C40" w:rsidRPr="00B75C40">
        <w:rPr>
          <w:rFonts w:ascii="Times New Roman" w:hAnsi="Times New Roman" w:cs="Times New Roman"/>
          <w:color w:val="000000" w:themeColor="text1"/>
          <w:sz w:val="24"/>
          <w:szCs w:val="24"/>
        </w:rPr>
        <w:t xml:space="preserve">практической подготовки в форме </w:t>
      </w:r>
      <w:r w:rsidR="00B75C40"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Style w:val="fontstyle01"/>
          <w:rFonts w:ascii="Times New Roman" w:hAnsi="Times New Roman" w:cs="Times New Roman"/>
          <w:b w:val="0"/>
        </w:rPr>
        <w:t xml:space="preserve">3. </w:t>
      </w:r>
      <w:r w:rsidRPr="00B75C40">
        <w:rPr>
          <w:rFonts w:ascii="Times New Roman" w:hAnsi="Times New Roman" w:cs="Times New Roman"/>
          <w:bCs/>
          <w:sz w:val="24"/>
          <w:szCs w:val="24"/>
        </w:rPr>
        <w:t xml:space="preserve">Формы и способы проведения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Style w:val="fontstyle01"/>
          <w:rFonts w:ascii="Times New Roman" w:hAnsi="Times New Roman" w:cs="Times New Roman"/>
          <w:b w:val="0"/>
        </w:rPr>
        <w:t>4.</w:t>
      </w:r>
      <w:r w:rsidRPr="00B75C40">
        <w:rPr>
          <w:rFonts w:ascii="Times New Roman" w:hAnsi="Times New Roman" w:cs="Times New Roman"/>
          <w:sz w:val="24"/>
          <w:szCs w:val="24"/>
        </w:rPr>
        <w:t xml:space="preserve"> Организация </w:t>
      </w:r>
      <w:r w:rsidRPr="00B75C40">
        <w:rPr>
          <w:rFonts w:ascii="Times New Roman" w:hAnsi="Times New Roman" w:cs="Times New Roman"/>
          <w:color w:val="000000" w:themeColor="text1"/>
          <w:sz w:val="24"/>
          <w:szCs w:val="24"/>
        </w:rPr>
        <w:t>практической подготовки в форме</w:t>
      </w:r>
      <w:r w:rsidRPr="00B75C40">
        <w:rPr>
          <w:rFonts w:ascii="Times New Roman" w:hAnsi="Times New Roman" w:cs="Times New Roman"/>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5. Содержание </w:t>
      </w:r>
      <w:r w:rsidRPr="00B75C40">
        <w:rPr>
          <w:rFonts w:ascii="Times New Roman" w:hAnsi="Times New Roman" w:cs="Times New Roman"/>
          <w:color w:val="000000" w:themeColor="text1"/>
          <w:sz w:val="24"/>
          <w:szCs w:val="24"/>
        </w:rPr>
        <w:t>практической подготовки в форме</w:t>
      </w:r>
      <w:r w:rsidRPr="00B75C40">
        <w:rPr>
          <w:rFonts w:ascii="Times New Roman" w:hAnsi="Times New Roman" w:cs="Times New Roman"/>
          <w:bCs/>
          <w:sz w:val="24"/>
          <w:szCs w:val="24"/>
        </w:rPr>
        <w:t xml:space="preserve"> </w:t>
      </w:r>
      <w:r w:rsidRPr="00B75C40">
        <w:rPr>
          <w:rFonts w:ascii="Times New Roman" w:hAnsi="Times New Roman" w:cs="Times New Roman"/>
          <w:bCs/>
          <w:sz w:val="24"/>
          <w:szCs w:val="24"/>
          <w:lang w:eastAsia="hi-IN" w:bidi="hi-IN"/>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iCs/>
          <w:sz w:val="24"/>
          <w:szCs w:val="24"/>
        </w:rPr>
        <w:t xml:space="preserve">6. Структура отчета </w:t>
      </w:r>
      <w:r w:rsidRPr="00B75C40">
        <w:rPr>
          <w:rFonts w:ascii="Times New Roman" w:hAnsi="Times New Roman" w:cs="Times New Roman"/>
          <w:sz w:val="24"/>
          <w:szCs w:val="24"/>
        </w:rPr>
        <w:t>практической подготовки в форме</w:t>
      </w:r>
      <w:r w:rsidRPr="00B75C40">
        <w:rPr>
          <w:rFonts w:ascii="Times New Roman" w:hAnsi="Times New Roman" w:cs="Times New Roman"/>
          <w:bCs/>
          <w:i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75C40" w:rsidRPr="00B75C40" w:rsidRDefault="00B75C40" w:rsidP="00B75C40">
      <w:pPr>
        <w:spacing w:after="0" w:line="360" w:lineRule="auto"/>
        <w:jc w:val="both"/>
        <w:rPr>
          <w:rStyle w:val="fontstyle01"/>
          <w:rFonts w:ascii="Times New Roman" w:hAnsi="Times New Roman" w:cs="Times New Roman"/>
          <w:b w:val="0"/>
        </w:rPr>
      </w:pPr>
      <w:r w:rsidRPr="00B75C40">
        <w:rPr>
          <w:rFonts w:ascii="Times New Roman" w:hAnsi="Times New Roman" w:cs="Times New Roman"/>
          <w:sz w:val="24"/>
          <w:szCs w:val="24"/>
        </w:rPr>
        <w:t xml:space="preserve">7. </w:t>
      </w:r>
      <w:r w:rsidRPr="00B75C40">
        <w:rPr>
          <w:rFonts w:ascii="Times New Roman" w:hAnsi="Times New Roman" w:cs="Times New Roman"/>
          <w:iCs/>
          <w:sz w:val="24"/>
          <w:szCs w:val="24"/>
        </w:rPr>
        <w:t xml:space="preserve">Требования к оформлению отчета </w:t>
      </w:r>
      <w:r w:rsidRPr="00B75C40">
        <w:rPr>
          <w:rFonts w:ascii="Times New Roman" w:hAnsi="Times New Roman" w:cs="Times New Roman"/>
          <w:sz w:val="24"/>
          <w:szCs w:val="24"/>
        </w:rPr>
        <w:t xml:space="preserve">практической подготовки в форме </w:t>
      </w:r>
      <w:r w:rsidRPr="00B75C40">
        <w:rPr>
          <w:rFonts w:ascii="Times New Roman" w:hAnsi="Times New Roman" w:cs="Times New Roman"/>
          <w:b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9D75EE" w:rsidRPr="00B75C40" w:rsidRDefault="009D75EE" w:rsidP="00BE029F">
      <w:pPr>
        <w:spacing w:after="0" w:line="360" w:lineRule="auto"/>
        <w:jc w:val="both"/>
        <w:rPr>
          <w:rFonts w:ascii="Times New Roman" w:eastAsia="Times New Roman" w:hAnsi="Times New Roman" w:cs="Times New Roman"/>
          <w:sz w:val="24"/>
          <w:szCs w:val="24"/>
        </w:rPr>
      </w:pPr>
      <w:r w:rsidRPr="00B75C40">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E87EA3"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196A96">
        <w:rPr>
          <w:rFonts w:ascii="Times New Roman" w:hAnsi="Times New Roman" w:cs="Times New Roman"/>
          <w:sz w:val="24"/>
          <w:szCs w:val="24"/>
        </w:rPr>
        <w:t>37.04.01 Психология</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sidR="00847D89">
        <w:rPr>
          <w:rFonts w:ascii="Times New Roman" w:eastAsia="Times New Roman" w:hAnsi="Times New Roman" w:cs="Times New Roman"/>
          <w:color w:val="000000"/>
          <w:sz w:val="24"/>
          <w:szCs w:val="24"/>
        </w:rPr>
        <w:t xml:space="preserve">ика </w:t>
      </w:r>
      <w:r w:rsidR="00B75C40" w:rsidRPr="00B75C40">
        <w:rPr>
          <w:rFonts w:ascii="Times New Roman" w:hAnsi="Times New Roman" w:cs="Times New Roman"/>
          <w:sz w:val="28"/>
          <w:szCs w:val="28"/>
        </w:rPr>
        <w:t xml:space="preserve">Б2.О.01(У) </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a"/>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196A96">
        <w:t>Психологическое просвещение в образовании и социальной сфере</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196A96">
      <w:pPr>
        <w:pStyle w:val="aa"/>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196A96">
      <w:pPr>
        <w:pStyle w:val="aa"/>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196A96">
      <w:pPr>
        <w:pStyle w:val="aa"/>
        <w:numPr>
          <w:ilvl w:val="0"/>
          <w:numId w:val="10"/>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196A96">
      <w:pPr>
        <w:pStyle w:val="2"/>
        <w:keepLines/>
        <w:numPr>
          <w:ilvl w:val="0"/>
          <w:numId w:val="10"/>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B75C40">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B75C40" w:rsidRPr="00B75C40" w:rsidRDefault="00B75C40" w:rsidP="00B75C40">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75C40">
        <w:rPr>
          <w:rFonts w:ascii="Times New Roman" w:hAnsi="Times New Roman" w:cs="Times New Roman"/>
          <w:b/>
          <w:sz w:val="24"/>
          <w:szCs w:val="24"/>
        </w:rPr>
        <w:t>Цели и задачи практической подготовки в форме учебной практики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196A96">
        <w:rPr>
          <w:rFonts w:ascii="Times New Roman" w:hAnsi="Times New Roman" w:cs="Times New Roman"/>
          <w:sz w:val="24"/>
          <w:szCs w:val="24"/>
        </w:rPr>
        <w:t>37.04.01 Психология</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(научно-исследовательская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первичных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xml:space="preserve">, связанной с </w:t>
      </w:r>
      <w:r w:rsidRPr="00BB73A8">
        <w:rPr>
          <w:rFonts w:ascii="Times New Roman" w:eastAsia="Times New Roman" w:hAnsi="Times New Roman" w:cs="Times New Roman"/>
          <w:color w:val="000000"/>
          <w:sz w:val="24"/>
          <w:szCs w:val="24"/>
          <w:lang w:eastAsia="ru-RU"/>
        </w:rPr>
        <w:lastRenderedPageBreak/>
        <w:t>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196A96">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A64F7A" w:rsidRPr="008A3FAA" w:rsidRDefault="00A75AED" w:rsidP="00A64F7A">
      <w:pPr>
        <w:tabs>
          <w:tab w:val="left" w:pos="1134"/>
        </w:tabs>
        <w:spacing w:after="0" w:line="240" w:lineRule="auto"/>
        <w:jc w:val="both"/>
        <w:rPr>
          <w:rFonts w:ascii="Times New Roman" w:hAnsi="Times New Roman"/>
          <w:color w:val="000000"/>
          <w:sz w:val="24"/>
          <w:szCs w:val="24"/>
        </w:rPr>
      </w:pPr>
      <w:r w:rsidRPr="00A75AED">
        <w:rPr>
          <w:rFonts w:ascii="Times New Roman" w:hAnsi="Times New Roman"/>
          <w:sz w:val="24"/>
          <w:szCs w:val="24"/>
        </w:rPr>
        <w:t xml:space="preserve">          </w:t>
      </w:r>
      <w:r w:rsidR="00A64F7A" w:rsidRPr="008A3FAA">
        <w:rPr>
          <w:rFonts w:ascii="Times New Roman" w:hAnsi="Times New Roman"/>
          <w:sz w:val="24"/>
          <w:szCs w:val="24"/>
        </w:rPr>
        <w:t xml:space="preserve">Учебная практика </w:t>
      </w:r>
      <w:r w:rsidR="00A64F7A" w:rsidRPr="008A3FAA">
        <w:rPr>
          <w:rFonts w:ascii="Times New Roman" w:eastAsia="Courier New" w:hAnsi="Times New Roman"/>
          <w:sz w:val="24"/>
          <w:szCs w:val="24"/>
          <w:lang w:bidi="ru-RU"/>
        </w:rPr>
        <w:t xml:space="preserve">Б2.О.01(У) </w:t>
      </w:r>
      <w:r w:rsidR="00A64F7A" w:rsidRPr="008A3FAA">
        <w:rPr>
          <w:rFonts w:ascii="Times New Roman" w:hAnsi="Times New Roman"/>
          <w:sz w:val="24"/>
          <w:szCs w:val="24"/>
        </w:rPr>
        <w:t xml:space="preserve"> входит в Блок 2. Практика (часть практик, включенных в обязательную часть </w:t>
      </w:r>
      <w:r w:rsidR="00A64F7A">
        <w:rPr>
          <w:rFonts w:ascii="Times New Roman" w:hAnsi="Times New Roman"/>
          <w:sz w:val="24"/>
          <w:szCs w:val="24"/>
        </w:rPr>
        <w:t xml:space="preserve"> и </w:t>
      </w:r>
      <w:r w:rsidR="00A64F7A" w:rsidRPr="008A3FAA">
        <w:rPr>
          <w:rFonts w:ascii="Times New Roman" w:hAnsi="Times New Roman"/>
          <w:sz w:val="24"/>
          <w:szCs w:val="24"/>
        </w:rPr>
        <w:t>базируется на изучении следующих дисциплин:</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 Методология научного исследования;</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 Научные теории и школы современной психологии;</w:t>
      </w:r>
    </w:p>
    <w:p w:rsidR="00A64F7A" w:rsidRPr="00C81780" w:rsidRDefault="00A64F7A" w:rsidP="00A64F7A">
      <w:pPr>
        <w:spacing w:after="0" w:line="240" w:lineRule="auto"/>
        <w:ind w:firstLine="708"/>
        <w:jc w:val="both"/>
        <w:rPr>
          <w:rFonts w:ascii="Times New Roman" w:hAnsi="Times New Roman" w:cs="Times New Roman"/>
          <w:color w:val="000000"/>
          <w:sz w:val="24"/>
          <w:szCs w:val="24"/>
        </w:rPr>
      </w:pPr>
      <w:r w:rsidRPr="00C81780">
        <w:rPr>
          <w:rFonts w:ascii="Times New Roman" w:hAnsi="Times New Roman" w:cs="Times New Roman"/>
          <w:color w:val="000000"/>
          <w:sz w:val="24"/>
          <w:szCs w:val="24"/>
        </w:rPr>
        <w:t>-</w:t>
      </w:r>
      <w:r>
        <w:rPr>
          <w:rFonts w:ascii="Times New Roman" w:hAnsi="Times New Roman"/>
          <w:color w:val="000000"/>
          <w:sz w:val="24"/>
          <w:szCs w:val="24"/>
        </w:rPr>
        <w:t xml:space="preserve"> </w:t>
      </w:r>
      <w:r w:rsidRPr="00C81780">
        <w:rPr>
          <w:rFonts w:ascii="Times New Roman" w:hAnsi="Times New Roman" w:cs="Times New Roman"/>
          <w:color w:val="000000"/>
          <w:sz w:val="24"/>
          <w:szCs w:val="24"/>
        </w:rPr>
        <w:t>П</w:t>
      </w:r>
      <w:r>
        <w:rPr>
          <w:rFonts w:ascii="Times New Roman" w:hAnsi="Times New Roman"/>
          <w:color w:val="000000"/>
          <w:sz w:val="24"/>
          <w:szCs w:val="24"/>
        </w:rPr>
        <w:t>р</w:t>
      </w:r>
      <w:r w:rsidRPr="00C81780">
        <w:rPr>
          <w:rFonts w:ascii="Times New Roman" w:hAnsi="Times New Roman" w:cs="Times New Roman"/>
          <w:color w:val="000000"/>
          <w:sz w:val="24"/>
          <w:szCs w:val="24"/>
        </w:rPr>
        <w:t>актику</w:t>
      </w:r>
      <w:r>
        <w:rPr>
          <w:rFonts w:ascii="Times New Roman" w:hAnsi="Times New Roman"/>
          <w:color w:val="000000"/>
          <w:sz w:val="24"/>
          <w:szCs w:val="24"/>
        </w:rPr>
        <w:t>м по психологической диагностике</w:t>
      </w:r>
      <w:r w:rsidRPr="00C81780">
        <w:rPr>
          <w:rFonts w:ascii="Times New Roman" w:hAnsi="Times New Roman" w:cs="Times New Roman"/>
          <w:color w:val="000000"/>
          <w:sz w:val="24"/>
          <w:szCs w:val="24"/>
        </w:rPr>
        <w:t>.</w:t>
      </w:r>
    </w:p>
    <w:p w:rsidR="00A64F7A"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p>
    <w:p w:rsidR="00A64F7A" w:rsidRPr="00954718"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 1 курсе в 1</w:t>
      </w:r>
      <w:r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и очно-заочная форма обучения.</w:t>
      </w:r>
    </w:p>
    <w:p w:rsidR="00A64F7A" w:rsidRPr="00954718" w:rsidRDefault="00A64F7A" w:rsidP="00A64F7A">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108 ч. (2 недели</w:t>
      </w:r>
      <w:r w:rsidRPr="00954718">
        <w:rPr>
          <w:rFonts w:ascii="Times New Roman" w:hAnsi="Times New Roman"/>
          <w:color w:val="000000"/>
          <w:sz w:val="24"/>
          <w:szCs w:val="24"/>
        </w:rPr>
        <w:t xml:space="preserve">). </w:t>
      </w:r>
    </w:p>
    <w:p w:rsidR="00A64F7A" w:rsidRPr="00954718" w:rsidRDefault="00A64F7A" w:rsidP="00A64F7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3</w:t>
      </w:r>
      <w:r w:rsidRPr="00954718">
        <w:rPr>
          <w:rFonts w:ascii="Times New Roman" w:hAnsi="Times New Roman"/>
          <w:color w:val="000000"/>
          <w:sz w:val="24"/>
          <w:szCs w:val="24"/>
        </w:rPr>
        <w:t xml:space="preserve"> з.е.</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87EA3" w:rsidRPr="00B75C40" w:rsidRDefault="00B75C40" w:rsidP="00E87EA3">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BF0018" w:rsidRPr="00B75C40">
        <w:rPr>
          <w:rFonts w:ascii="Times New Roman" w:hAnsi="Times New Roman" w:cs="Times New Roman"/>
          <w:b/>
          <w:sz w:val="24"/>
          <w:szCs w:val="24"/>
        </w:rPr>
        <w:t>Формы и способы проведения</w:t>
      </w:r>
      <w:r w:rsidRPr="00B75C40">
        <w:rPr>
          <w:rFonts w:ascii="Times New Roman" w:hAnsi="Times New Roman" w:cs="Times New Roman"/>
          <w:b/>
          <w:sz w:val="24"/>
          <w:szCs w:val="24"/>
        </w:rPr>
        <w:t xml:space="preserve"> </w:t>
      </w:r>
      <w:r w:rsidR="00E87EA3" w:rsidRPr="00B75C40">
        <w:rPr>
          <w:rFonts w:ascii="Times New Roman" w:hAnsi="Times New Roman" w:cs="Times New Roman"/>
          <w:b/>
          <w:sz w:val="24"/>
          <w:szCs w:val="24"/>
        </w:rPr>
        <w:t>практической подготовки в форме учебной практики  (научно-исследовательской работы)</w:t>
      </w:r>
    </w:p>
    <w:p w:rsidR="002B71AF" w:rsidRDefault="00066093" w:rsidP="00E87EA3">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w:t>
      </w:r>
      <w:r w:rsidR="00196A96">
        <w:rPr>
          <w:rFonts w:ascii="Times New Roman" w:eastAsia="Times New Roman" w:hAnsi="Times New Roman" w:cs="Times New Roman"/>
          <w:sz w:val="24"/>
          <w:szCs w:val="24"/>
        </w:rPr>
        <w:t>Психологическое просвещение в образовании и социальной сфере</w:t>
      </w:r>
      <w:r w:rsidR="00BF6188" w:rsidRPr="002B71AF">
        <w:rPr>
          <w:rFonts w:ascii="Times New Roman" w:eastAsia="Times New Roman" w:hAnsi="Times New Roman" w:cs="Times New Roman"/>
          <w:sz w:val="24"/>
          <w:szCs w:val="24"/>
        </w:rPr>
        <w:t>»</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(научно-исследовательской работы)  направления подготовки </w:t>
      </w:r>
      <w:r w:rsidR="00196A96">
        <w:rPr>
          <w:rFonts w:ascii="Times New Roman" w:hAnsi="Times New Roman" w:cs="Times New Roman"/>
          <w:b/>
          <w:i/>
          <w:sz w:val="24"/>
          <w:szCs w:val="24"/>
        </w:rPr>
        <w:t>37.04.01 Психология</w:t>
      </w:r>
      <w:r w:rsidR="00BF6188" w:rsidRPr="006F6DB7">
        <w:rPr>
          <w:rFonts w:ascii="Times New Roman" w:eastAsia="Times New Roman" w:hAnsi="Times New Roman" w:cs="Times New Roman"/>
          <w:b/>
          <w:i/>
          <w:sz w:val="24"/>
          <w:szCs w:val="24"/>
        </w:rPr>
        <w:t xml:space="preserve"> направленность (профиль) программы «</w:t>
      </w:r>
      <w:r w:rsidR="00196A96">
        <w:rPr>
          <w:rFonts w:ascii="Times New Roman" w:eastAsia="Times New Roman" w:hAnsi="Times New Roman" w:cs="Times New Roman"/>
          <w:b/>
          <w:i/>
          <w:sz w:val="24"/>
          <w:szCs w:val="24"/>
        </w:rPr>
        <w:t>Психологическое просвещение в образовании и социальной сфере</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w:t>
      </w:r>
      <w:r w:rsidRPr="00BB73A8">
        <w:rPr>
          <w:rFonts w:ascii="Times New Roman" w:hAnsi="Times New Roman" w:cs="Times New Roman"/>
          <w:sz w:val="24"/>
          <w:szCs w:val="24"/>
        </w:rPr>
        <w:lastRenderedPageBreak/>
        <w:t xml:space="preserve">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75C40" w:rsidRPr="00B75C40" w:rsidRDefault="00BF6188" w:rsidP="00B75C40">
      <w:pPr>
        <w:spacing w:after="0"/>
        <w:jc w:val="center"/>
        <w:rPr>
          <w:rFonts w:ascii="Times New Roman" w:hAnsi="Times New Roman" w:cs="Times New Roman"/>
          <w:b/>
          <w:sz w:val="24"/>
          <w:szCs w:val="24"/>
        </w:rPr>
      </w:pPr>
      <w:r w:rsidRPr="00B75C40">
        <w:rPr>
          <w:rFonts w:ascii="Times New Roman" w:hAnsi="Times New Roman" w:cs="Times New Roman"/>
          <w:b/>
          <w:sz w:val="24"/>
          <w:szCs w:val="24"/>
        </w:rPr>
        <w:t xml:space="preserve">4. </w:t>
      </w:r>
      <w:r w:rsidR="00B75C40" w:rsidRPr="00B75C40">
        <w:rPr>
          <w:rFonts w:ascii="Times New Roman" w:hAnsi="Times New Roman" w:cs="Times New Roman"/>
          <w:b/>
          <w:sz w:val="24"/>
          <w:szCs w:val="24"/>
        </w:rPr>
        <w:t>Организация практической подготовки в форме учебной практики  (научно-исследовательской работы)</w:t>
      </w:r>
    </w:p>
    <w:p w:rsidR="00BF6188" w:rsidRPr="00BB73A8" w:rsidRDefault="00BF6188" w:rsidP="00B75C40">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196A96">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196A96">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196A96">
      <w:pPr>
        <w:pStyle w:val="a7"/>
        <w:numPr>
          <w:ilvl w:val="0"/>
          <w:numId w:val="12"/>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196A96">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B75C40" w:rsidRDefault="00BF6188" w:rsidP="00BF6188">
      <w:pPr>
        <w:pStyle w:val="s1"/>
        <w:shd w:val="clear" w:color="auto" w:fill="FFFFFF"/>
        <w:spacing w:before="0" w:beforeAutospacing="0" w:after="0" w:afterAutospacing="0"/>
        <w:ind w:firstLine="709"/>
        <w:jc w:val="both"/>
      </w:pPr>
      <w:r w:rsidRPr="00B75C40">
        <w:t xml:space="preserve">Функции руководителя </w:t>
      </w:r>
      <w:r w:rsidR="009C5832" w:rsidRPr="00B75C40">
        <w:t xml:space="preserve">учебной практики (научно-исследовательской работы) </w:t>
      </w:r>
      <w:r w:rsidRPr="00B75C40">
        <w:t xml:space="preserve">от профильной организации возлагаются на </w:t>
      </w:r>
      <w:r w:rsidR="007328F5" w:rsidRPr="00B75C40">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196A96">
      <w:pPr>
        <w:pStyle w:val="s1"/>
        <w:numPr>
          <w:ilvl w:val="0"/>
          <w:numId w:val="13"/>
        </w:numPr>
        <w:shd w:val="clear" w:color="auto" w:fill="FFFFFF"/>
        <w:spacing w:before="0" w:beforeAutospacing="0" w:after="0" w:afterAutospacing="0"/>
        <w:jc w:val="both"/>
        <w:rPr>
          <w:bCs/>
          <w:color w:val="000000"/>
        </w:rPr>
      </w:pPr>
      <w:r w:rsidRPr="00BB73A8">
        <w:rPr>
          <w:bCs/>
          <w:color w:val="000000"/>
        </w:rPr>
        <w:lastRenderedPageBreak/>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196A96">
      <w:pPr>
        <w:pStyle w:val="s1"/>
        <w:numPr>
          <w:ilvl w:val="0"/>
          <w:numId w:val="13"/>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196A96">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2B71AF" w:rsidRPr="000B5057" w:rsidRDefault="00BF6188" w:rsidP="002B71AF">
      <w:pPr>
        <w:spacing w:line="240" w:lineRule="auto"/>
        <w:contextualSpacing/>
        <w:jc w:val="center"/>
        <w:rPr>
          <w:rFonts w:ascii="Times New Roman" w:hAnsi="Times New Roman" w:cs="Times New Roman"/>
          <w:i/>
          <w:sz w:val="24"/>
          <w:szCs w:val="24"/>
        </w:rPr>
      </w:pPr>
      <w:r w:rsidRPr="000B5057">
        <w:rPr>
          <w:rFonts w:ascii="Times New Roman" w:eastAsia="Times New Roman" w:hAnsi="Times New Roman" w:cs="Times New Roman"/>
          <w:bCs/>
          <w:i/>
          <w:sz w:val="24"/>
          <w:szCs w:val="24"/>
        </w:rPr>
        <w:t xml:space="preserve">Подведение итогов </w:t>
      </w:r>
      <w:r w:rsidR="002A6829" w:rsidRPr="000B5057">
        <w:rPr>
          <w:rFonts w:ascii="Times New Roman" w:eastAsia="Times New Roman" w:hAnsi="Times New Roman" w:cs="Times New Roman"/>
          <w:bCs/>
          <w:i/>
          <w:sz w:val="24"/>
          <w:szCs w:val="24"/>
        </w:rPr>
        <w:t xml:space="preserve">прохождения </w:t>
      </w:r>
      <w:r w:rsidRPr="000B5057">
        <w:rPr>
          <w:rFonts w:ascii="Times New Roman" w:hAnsi="Times New Roman" w:cs="Times New Roman"/>
          <w:i/>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0B5057">
        <w:rPr>
          <w:rStyle w:val="fontstyle01"/>
          <w:rFonts w:ascii="Times New Roman" w:hAnsi="Times New Roman" w:cs="Times New Roman"/>
          <w:b w:val="0"/>
          <w:i/>
        </w:rPr>
        <w:t>(</w:t>
      </w:r>
      <w:r w:rsidR="007328F5" w:rsidRPr="000B5057">
        <w:rPr>
          <w:rStyle w:val="fontstyle01"/>
          <w:rFonts w:ascii="Times New Roman" w:hAnsi="Times New Roman" w:cs="Times New Roman"/>
          <w:b w:val="0"/>
          <w:i/>
        </w:rPr>
        <w:t>научно-исследовательской работы</w:t>
      </w:r>
      <w:r w:rsidRPr="000B5057">
        <w:rPr>
          <w:rFonts w:ascii="Times New Roman" w:eastAsia="Times New Roman" w:hAnsi="Times New Roman" w:cs="Times New Roman"/>
          <w:bCs/>
          <w:i/>
          <w:sz w:val="24"/>
          <w:szCs w:val="24"/>
        </w:rPr>
        <w:t>.</w:t>
      </w:r>
      <w:r w:rsidRPr="00BB73A8">
        <w:rPr>
          <w:rFonts w:ascii="Times New Roman" w:eastAsia="Times New Roman" w:hAnsi="Times New Roman" w:cs="Times New Roman"/>
          <w:b/>
          <w:bCs/>
          <w:sz w:val="24"/>
          <w:szCs w:val="24"/>
        </w:rPr>
        <w:t xml:space="preserve"> </w:t>
      </w: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196A96">
      <w:pPr>
        <w:pStyle w:val="a7"/>
        <w:widowControl w:val="0"/>
        <w:numPr>
          <w:ilvl w:val="0"/>
          <w:numId w:val="4"/>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196A96">
      <w:pPr>
        <w:pStyle w:val="a7"/>
        <w:widowControl w:val="0"/>
        <w:numPr>
          <w:ilvl w:val="0"/>
          <w:numId w:val="4"/>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96A96" w:rsidRPr="00196A96" w:rsidRDefault="00196A96" w:rsidP="00196A96">
      <w:pPr>
        <w:pStyle w:val="a7"/>
        <w:widowControl w:val="0"/>
        <w:suppressAutoHyphens/>
        <w:autoSpaceDE w:val="0"/>
        <w:spacing w:after="0" w:line="200" w:lineRule="atLeast"/>
        <w:ind w:right="-315"/>
        <w:rPr>
          <w:rFonts w:ascii="Times New Roman" w:hAnsi="Times New Roman" w:cs="Times New Roman"/>
          <w:b/>
          <w:sz w:val="24"/>
          <w:szCs w:val="24"/>
        </w:rPr>
      </w:pPr>
      <w:r w:rsidRPr="00196A96">
        <w:rPr>
          <w:rFonts w:ascii="Times New Roman" w:hAnsi="Times New Roman" w:cs="Times New Roman"/>
          <w:b/>
          <w:sz w:val="24"/>
          <w:szCs w:val="24"/>
        </w:rPr>
        <w:t xml:space="preserve">За практику выставляется дифференцированная отметка. </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правильно и полно ответить на вопросы. </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правильно ответить на вопросы.</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поверхностно ответить на вопросы.</w:t>
      </w:r>
    </w:p>
    <w:p w:rsidR="00196A96" w:rsidRPr="00196A96" w:rsidRDefault="00196A96" w:rsidP="00196A96">
      <w:pPr>
        <w:shd w:val="clear" w:color="auto" w:fill="FFFFFF"/>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и его защите. </w:t>
      </w:r>
    </w:p>
    <w:p w:rsidR="00196A96" w:rsidRPr="00196A96" w:rsidRDefault="00196A96" w:rsidP="00196A96">
      <w:pPr>
        <w:spacing w:after="0" w:line="240" w:lineRule="auto"/>
        <w:ind w:firstLine="360"/>
        <w:jc w:val="both"/>
        <w:rPr>
          <w:rFonts w:ascii="Times New Roman" w:hAnsi="Times New Roman" w:cs="Times New Roman"/>
          <w:sz w:val="24"/>
          <w:szCs w:val="24"/>
        </w:rPr>
      </w:pPr>
      <w:r w:rsidRPr="00196A96">
        <w:rPr>
          <w:rFonts w:ascii="Times New Roman" w:hAnsi="Times New Roman" w:cs="Times New Roman"/>
          <w:sz w:val="24"/>
          <w:szCs w:val="24"/>
        </w:rPr>
        <w:t xml:space="preserve">Положительная оценка по результатам защиты отчёта о </w:t>
      </w:r>
      <w:r w:rsidRPr="00196A96">
        <w:rPr>
          <w:rFonts w:ascii="Times New Roman" w:eastAsia="Times New Roman" w:hAnsi="Times New Roman" w:cs="Times New Roman"/>
          <w:color w:val="000000"/>
          <w:sz w:val="24"/>
          <w:szCs w:val="24"/>
        </w:rPr>
        <w:t>практической подготовки</w:t>
      </w:r>
      <w:r w:rsidRPr="00196A96">
        <w:rPr>
          <w:rFonts w:ascii="Times New Roman" w:hAnsi="Times New Roman" w:cs="Times New Roman"/>
          <w:sz w:val="24"/>
          <w:szCs w:val="24"/>
        </w:rPr>
        <w:t xml:space="preserve"> вносится в ведомость и зачетную книжку студента.</w:t>
      </w:r>
    </w:p>
    <w:p w:rsidR="00196A96" w:rsidRPr="007B58D9" w:rsidRDefault="00196A96" w:rsidP="00196A96">
      <w:pPr>
        <w:pStyle w:val="21"/>
        <w:spacing w:after="0" w:line="240" w:lineRule="auto"/>
        <w:ind w:firstLine="360"/>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0B5057" w:rsidRPr="000B5057" w:rsidRDefault="000B5057" w:rsidP="000B5057">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0B5057">
        <w:rPr>
          <w:rFonts w:ascii="Times New Roman" w:hAnsi="Times New Roman" w:cs="Times New Roman"/>
          <w:b/>
          <w:sz w:val="24"/>
          <w:szCs w:val="24"/>
        </w:rPr>
        <w:t>Содержание практической подготовки в форме  учебной практики  (научно-исследовательской работы)</w:t>
      </w: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196A96">
      <w:pPr>
        <w:pStyle w:val="23"/>
        <w:numPr>
          <w:ilvl w:val="0"/>
          <w:numId w:val="19"/>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Pr="000B5057" w:rsidRDefault="00702D62" w:rsidP="000B5057">
      <w:pPr>
        <w:spacing w:after="0"/>
        <w:jc w:val="both"/>
        <w:rPr>
          <w:rStyle w:val="fontstyle01"/>
          <w:rFonts w:ascii="Times New Roman" w:hAnsi="Times New Roman" w:cs="Times New Roman"/>
          <w:b w:val="0"/>
          <w:i/>
        </w:rPr>
      </w:pPr>
      <w:r w:rsidRPr="000B5057">
        <w:rPr>
          <w:rStyle w:val="fontstyle01"/>
          <w:rFonts w:ascii="Times New Roman" w:hAnsi="Times New Roman" w:cs="Times New Roman"/>
          <w:b w:val="0"/>
          <w:i/>
        </w:rPr>
        <w:t>Разделы предоставляемого руководителю практики отчета</w:t>
      </w:r>
      <w:r w:rsidR="000B5057">
        <w:rPr>
          <w:rStyle w:val="fontstyle01"/>
          <w:rFonts w:ascii="Times New Roman" w:hAnsi="Times New Roman" w:cs="Times New Roman"/>
          <w:b w:val="0"/>
          <w:i/>
        </w:rPr>
        <w:t xml:space="preserve"> (подробно прописаны на </w:t>
      </w:r>
      <w:r w:rsidR="001476AB" w:rsidRPr="000B5057">
        <w:rPr>
          <w:rStyle w:val="fontstyle01"/>
          <w:rFonts w:ascii="Times New Roman" w:hAnsi="Times New Roman" w:cs="Times New Roman"/>
          <w:b w:val="0"/>
          <w:i/>
        </w:rPr>
        <w:t>стр. 10 методических указаний)</w:t>
      </w:r>
    </w:p>
    <w:p w:rsidR="00196A96"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b/>
          <w:i/>
          <w:sz w:val="24"/>
          <w:szCs w:val="24"/>
        </w:rPr>
      </w:pPr>
      <w:r w:rsidRPr="00196A96">
        <w:rPr>
          <w:rFonts w:ascii="Times New Roman" w:hAnsi="Times New Roman" w:cs="Times New Roman"/>
          <w:sz w:val="24"/>
          <w:szCs w:val="24"/>
        </w:rPr>
        <w:t xml:space="preserve">Уточнение и </w:t>
      </w:r>
      <w:r w:rsidR="009F603B" w:rsidRPr="00196A96">
        <w:rPr>
          <w:rFonts w:ascii="Times New Roman" w:hAnsi="Times New Roman" w:cs="Times New Roman"/>
          <w:sz w:val="24"/>
          <w:szCs w:val="24"/>
        </w:rPr>
        <w:t>корректировка</w:t>
      </w:r>
      <w:r w:rsidRPr="00196A96">
        <w:rPr>
          <w:rFonts w:ascii="Times New Roman" w:hAnsi="Times New Roman" w:cs="Times New Roman"/>
          <w:sz w:val="24"/>
          <w:szCs w:val="24"/>
        </w:rPr>
        <w:t xml:space="preserve"> </w:t>
      </w:r>
      <w:r w:rsidR="00BB7F5B" w:rsidRPr="00196A96">
        <w:rPr>
          <w:rFonts w:ascii="Times New Roman" w:hAnsi="Times New Roman" w:cs="Times New Roman"/>
          <w:sz w:val="24"/>
          <w:szCs w:val="24"/>
        </w:rPr>
        <w:t xml:space="preserve">совместно с научным руководителем </w:t>
      </w:r>
      <w:r w:rsidR="00F932BF" w:rsidRPr="00196A96">
        <w:rPr>
          <w:rFonts w:ascii="Times New Roman" w:hAnsi="Times New Roman" w:cs="Times New Roman"/>
          <w:sz w:val="24"/>
          <w:szCs w:val="24"/>
        </w:rPr>
        <w:t>темы</w:t>
      </w:r>
      <w:r w:rsidR="008946D2" w:rsidRPr="00196A96">
        <w:rPr>
          <w:rFonts w:ascii="Times New Roman" w:hAnsi="Times New Roman" w:cs="Times New Roman"/>
          <w:sz w:val="24"/>
          <w:szCs w:val="24"/>
        </w:rPr>
        <w:t xml:space="preserve"> будущей выпускной квалификационной </w:t>
      </w:r>
      <w:r w:rsidRPr="00196A96">
        <w:rPr>
          <w:rFonts w:ascii="Times New Roman" w:hAnsi="Times New Roman" w:cs="Times New Roman"/>
          <w:sz w:val="24"/>
          <w:szCs w:val="24"/>
        </w:rPr>
        <w:t xml:space="preserve"> работы в рамках учебной практики. </w:t>
      </w:r>
      <w:r w:rsidR="008946D2" w:rsidRPr="00196A96">
        <w:rPr>
          <w:rFonts w:ascii="Times New Roman" w:hAnsi="Times New Roman" w:cs="Times New Roman"/>
          <w:sz w:val="24"/>
          <w:szCs w:val="24"/>
        </w:rPr>
        <w:t>Описание актуальности темы исследования</w:t>
      </w:r>
      <w:r w:rsidR="00196A96" w:rsidRPr="00196A96">
        <w:rPr>
          <w:rFonts w:ascii="Times New Roman" w:hAnsi="Times New Roman" w:cs="Times New Roman"/>
          <w:b/>
          <w:i/>
          <w:sz w:val="24"/>
          <w:szCs w:val="24"/>
        </w:rPr>
        <w:t xml:space="preserve"> </w:t>
      </w:r>
    </w:p>
    <w:p w:rsidR="00BB7F5B" w:rsidRPr="00196A96" w:rsidRDefault="00196A96" w:rsidP="00196A96">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r w:rsidR="00FB36A0" w:rsidRPr="00196A96">
        <w:rPr>
          <w:rFonts w:ascii="Times New Roman" w:hAnsi="Times New Roman" w:cs="Times New Roman"/>
          <w:sz w:val="24"/>
          <w:szCs w:val="24"/>
        </w:rPr>
        <w:t xml:space="preserve"> </w:t>
      </w:r>
    </w:p>
    <w:p w:rsidR="00196A96" w:rsidRDefault="00196A96"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категориально-методологического аппарата исследования: выделении объекта, предмета, цели, задач, гипотезы, методов  исследования, определение ведущего методологического подхода, на который опирается исследование. </w:t>
      </w:r>
    </w:p>
    <w:p w:rsidR="00196A96" w:rsidRPr="00196A96" w:rsidRDefault="00196A96" w:rsidP="00196A96">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b/>
          <w:i/>
          <w:sz w:val="24"/>
          <w:szCs w:val="24"/>
        </w:rPr>
        <w:t>Результат: описание категориально-методологического  аппарата исследования</w:t>
      </w:r>
      <w:r w:rsidRPr="00196A96">
        <w:rPr>
          <w:rFonts w:ascii="Times New Roman" w:hAnsi="Times New Roman" w:cs="Times New Roman"/>
          <w:sz w:val="24"/>
          <w:szCs w:val="24"/>
        </w:rPr>
        <w:t xml:space="preserve">. </w:t>
      </w:r>
    </w:p>
    <w:p w:rsidR="00BB7F5B"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w:t>
      </w:r>
      <w:r w:rsidR="00BB7F5B" w:rsidRPr="00196A96">
        <w:rPr>
          <w:rFonts w:ascii="Times New Roman" w:hAnsi="Times New Roman" w:cs="Times New Roman"/>
          <w:sz w:val="24"/>
          <w:szCs w:val="24"/>
        </w:rPr>
        <w:t>в рамках избранной проблематики.</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196A96" w:rsidRPr="00196A96" w:rsidRDefault="00FB36A0" w:rsidP="00196A96">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 xml:space="preserve">Изучение теоретических и практических аспектов </w:t>
      </w:r>
      <w:r w:rsidR="00BB7F5B" w:rsidRPr="00196A96">
        <w:rPr>
          <w:rFonts w:ascii="Times New Roman" w:hAnsi="Times New Roman" w:cs="Times New Roman"/>
          <w:sz w:val="24"/>
          <w:szCs w:val="24"/>
        </w:rPr>
        <w:t>в сфере</w:t>
      </w:r>
      <w:r w:rsidR="000B5057">
        <w:rPr>
          <w:rFonts w:ascii="Times New Roman" w:hAnsi="Times New Roman" w:cs="Times New Roman"/>
          <w:sz w:val="24"/>
          <w:szCs w:val="24"/>
        </w:rPr>
        <w:t>просвещение в образовании и социальной сфере</w:t>
      </w:r>
      <w:r w:rsidR="008946D2" w:rsidRPr="00196A96">
        <w:rPr>
          <w:rFonts w:ascii="Times New Roman" w:hAnsi="Times New Roman" w:cs="Times New Roman"/>
          <w:sz w:val="24"/>
          <w:szCs w:val="24"/>
        </w:rPr>
        <w:t xml:space="preserve"> </w:t>
      </w:r>
      <w:r w:rsidR="00BB7F5B" w:rsidRPr="00196A96">
        <w:rPr>
          <w:rFonts w:ascii="Times New Roman" w:hAnsi="Times New Roman" w:cs="Times New Roman"/>
          <w:sz w:val="24"/>
          <w:szCs w:val="24"/>
        </w:rPr>
        <w:t xml:space="preserve"> </w:t>
      </w:r>
      <w:r w:rsidRPr="00196A96">
        <w:rPr>
          <w:rFonts w:ascii="Times New Roman" w:hAnsi="Times New Roman" w:cs="Times New Roman"/>
          <w:sz w:val="24"/>
          <w:szCs w:val="24"/>
        </w:rPr>
        <w:t>в целях выявле</w:t>
      </w:r>
      <w:r w:rsidR="008946D2" w:rsidRPr="00196A96">
        <w:rPr>
          <w:rFonts w:ascii="Times New Roman" w:hAnsi="Times New Roman" w:cs="Times New Roman"/>
          <w:sz w:val="24"/>
          <w:szCs w:val="24"/>
        </w:rPr>
        <w:t xml:space="preserve">ния особенностей </w:t>
      </w:r>
      <w:r w:rsidR="008946D2" w:rsidRPr="00196A96">
        <w:rPr>
          <w:rFonts w:ascii="Times New Roman" w:hAnsi="Times New Roman" w:cs="Times New Roman"/>
          <w:sz w:val="24"/>
          <w:szCs w:val="24"/>
        </w:rPr>
        <w:lastRenderedPageBreak/>
        <w:t xml:space="preserve">современного </w:t>
      </w:r>
      <w:r w:rsidRPr="00196A96">
        <w:rPr>
          <w:rFonts w:ascii="Times New Roman" w:hAnsi="Times New Roman" w:cs="Times New Roman"/>
          <w:sz w:val="24"/>
          <w:szCs w:val="24"/>
        </w:rPr>
        <w:t xml:space="preserve"> состояния </w:t>
      </w:r>
      <w:r w:rsidR="008946D2" w:rsidRPr="00196A96">
        <w:rPr>
          <w:rFonts w:ascii="Times New Roman" w:hAnsi="Times New Roman" w:cs="Times New Roman"/>
          <w:sz w:val="24"/>
          <w:szCs w:val="24"/>
        </w:rPr>
        <w:t>науки и</w:t>
      </w:r>
      <w:r w:rsidRPr="00196A96">
        <w:rPr>
          <w:rFonts w:ascii="Times New Roman" w:hAnsi="Times New Roman" w:cs="Times New Roman"/>
          <w:sz w:val="24"/>
          <w:szCs w:val="24"/>
        </w:rPr>
        <w:t xml:space="preserve"> определени</w:t>
      </w:r>
      <w:r w:rsidR="008946D2" w:rsidRPr="00196A96">
        <w:rPr>
          <w:rFonts w:ascii="Times New Roman" w:hAnsi="Times New Roman" w:cs="Times New Roman"/>
          <w:sz w:val="24"/>
          <w:szCs w:val="24"/>
        </w:rPr>
        <w:t xml:space="preserve">я </w:t>
      </w:r>
      <w:r w:rsidRPr="00196A96">
        <w:rPr>
          <w:rFonts w:ascii="Times New Roman" w:hAnsi="Times New Roman" w:cs="Times New Roman"/>
          <w:sz w:val="24"/>
          <w:szCs w:val="24"/>
        </w:rPr>
        <w:t>актуальных научных проблем в этой области</w:t>
      </w:r>
      <w:r w:rsidR="00702D62" w:rsidRPr="00196A96">
        <w:rPr>
          <w:rFonts w:ascii="Times New Roman" w:hAnsi="Times New Roman" w:cs="Times New Roman"/>
          <w:sz w:val="24"/>
          <w:szCs w:val="24"/>
        </w:rPr>
        <w:t xml:space="preserve"> (</w:t>
      </w:r>
      <w:hyperlink r:id="rId9" w:history="1">
        <w:r w:rsidR="00642487">
          <w:rPr>
            <w:rStyle w:val="ab"/>
            <w:rFonts w:ascii="Times New Roman" w:hAnsi="Times New Roman" w:cs="Times New Roman"/>
            <w:sz w:val="24"/>
            <w:szCs w:val="24"/>
          </w:rPr>
          <w:t>http://www.dslib.net/).</w:t>
        </w:r>
      </w:hyperlink>
      <w:r w:rsidRPr="00196A96">
        <w:rPr>
          <w:rFonts w:ascii="Times New Roman" w:hAnsi="Times New Roman" w:cs="Times New Roman"/>
          <w:sz w:val="24"/>
          <w:szCs w:val="24"/>
        </w:rPr>
        <w:t xml:space="preserve"> </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1476AB" w:rsidRPr="00196A96" w:rsidRDefault="001476AB" w:rsidP="00196A96">
      <w:pPr>
        <w:pStyle w:val="a7"/>
        <w:autoSpaceDE w:val="0"/>
        <w:autoSpaceDN w:val="0"/>
        <w:adjustRightInd w:val="0"/>
        <w:spacing w:after="0" w:line="240" w:lineRule="auto"/>
        <w:ind w:left="644"/>
        <w:jc w:val="both"/>
        <w:rPr>
          <w:rFonts w:ascii="Times New Roman" w:hAnsi="Times New Roman" w:cs="Times New Roman"/>
          <w:b/>
          <w:i/>
          <w:sz w:val="24"/>
          <w:szCs w:val="24"/>
        </w:rPr>
      </w:pPr>
    </w:p>
    <w:p w:rsidR="001476AB" w:rsidRDefault="001476AB" w:rsidP="00196A96">
      <w:pPr>
        <w:pStyle w:val="23"/>
        <w:numPr>
          <w:ilvl w:val="0"/>
          <w:numId w:val="19"/>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196A96">
      <w:pPr>
        <w:pStyle w:val="23"/>
        <w:numPr>
          <w:ilvl w:val="0"/>
          <w:numId w:val="19"/>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196A96">
      <w:pPr>
        <w:pStyle w:val="23"/>
        <w:numPr>
          <w:ilvl w:val="0"/>
          <w:numId w:val="19"/>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B5057" w:rsidRDefault="000B5057" w:rsidP="008F16EF">
      <w:pPr>
        <w:autoSpaceDE w:val="0"/>
        <w:autoSpaceDN w:val="0"/>
        <w:adjustRightInd w:val="0"/>
        <w:spacing w:after="0" w:line="240" w:lineRule="auto"/>
        <w:ind w:firstLine="709"/>
        <w:jc w:val="both"/>
        <w:rPr>
          <w:rFonts w:ascii="Times New Roman" w:hAnsi="Times New Roman" w:cs="Times New Roman"/>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BF0018" w:rsidRPr="002B71AF" w:rsidRDefault="00BF0018" w:rsidP="00196A96">
      <w:pPr>
        <w:pStyle w:val="a7"/>
        <w:numPr>
          <w:ilvl w:val="1"/>
          <w:numId w:val="14"/>
        </w:numPr>
        <w:spacing w:after="0" w:line="240" w:lineRule="auto"/>
        <w:jc w:val="both"/>
        <w:rPr>
          <w:rFonts w:ascii="Times New Roman" w:eastAsia="Times New Roman" w:hAnsi="Times New Roman" w:cs="Times New Roman"/>
          <w:color w:val="000000"/>
          <w:sz w:val="24"/>
          <w:szCs w:val="24"/>
          <w:lang w:eastAsia="ru-RU"/>
        </w:rPr>
      </w:pPr>
      <w:r w:rsidRPr="002B71AF">
        <w:rPr>
          <w:rFonts w:ascii="Times New Roman" w:eastAsia="Times New Roman" w:hAnsi="Times New Roman" w:cs="Times New Roman"/>
          <w:color w:val="000000"/>
          <w:sz w:val="24"/>
          <w:szCs w:val="24"/>
          <w:lang w:eastAsia="ru-RU"/>
        </w:rPr>
        <w:t>Примерна</w:t>
      </w:r>
      <w:r w:rsidR="008F16EF" w:rsidRPr="002B71AF">
        <w:rPr>
          <w:rFonts w:ascii="Times New Roman" w:eastAsia="Times New Roman" w:hAnsi="Times New Roman" w:cs="Times New Roman"/>
          <w:color w:val="000000"/>
          <w:sz w:val="24"/>
          <w:szCs w:val="24"/>
          <w:lang w:eastAsia="ru-RU"/>
        </w:rPr>
        <w:t xml:space="preserve">я тематика научных исследований в сфере </w:t>
      </w:r>
      <w:r w:rsidR="00196A96">
        <w:rPr>
          <w:rFonts w:ascii="Times New Roman" w:eastAsia="Times New Roman" w:hAnsi="Times New Roman" w:cs="Times New Roman"/>
          <w:color w:val="000000"/>
          <w:sz w:val="24"/>
          <w:szCs w:val="24"/>
          <w:lang w:eastAsia="ru-RU"/>
        </w:rPr>
        <w:t xml:space="preserve">социальной </w:t>
      </w:r>
      <w:r w:rsidR="003C2FFE" w:rsidRPr="002B71AF">
        <w:rPr>
          <w:rFonts w:ascii="Times New Roman" w:eastAsia="Times New Roman" w:hAnsi="Times New Roman" w:cs="Times New Roman"/>
          <w:color w:val="000000"/>
          <w:sz w:val="24"/>
          <w:szCs w:val="24"/>
          <w:lang w:eastAsia="ru-RU"/>
        </w:rPr>
        <w:t xml:space="preserve"> психологии:</w:t>
      </w:r>
    </w:p>
    <w:p w:rsidR="004A3740" w:rsidRPr="00BB73A8" w:rsidRDefault="004A3740" w:rsidP="00416A3F">
      <w:pPr>
        <w:pStyle w:val="a7"/>
        <w:spacing w:after="0" w:line="240" w:lineRule="auto"/>
        <w:ind w:left="1159"/>
        <w:jc w:val="both"/>
        <w:rPr>
          <w:rFonts w:ascii="Times New Roman" w:eastAsia="Times New Roman" w:hAnsi="Times New Roman" w:cs="Times New Roman"/>
          <w:color w:val="000000"/>
          <w:sz w:val="24"/>
          <w:szCs w:val="24"/>
          <w:lang w:eastAsia="ru-RU"/>
        </w:rPr>
      </w:pP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социально-психологической адаптации обучающихся</w:t>
      </w:r>
      <w:r>
        <w:rPr>
          <w:color w:val="000000"/>
        </w:rPr>
        <w:t>.</w:t>
      </w:r>
      <w:r w:rsidRPr="00983D8A">
        <w:rPr>
          <w:color w:val="000000"/>
        </w:rPr>
        <w:t xml:space="preserve"> </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Межличностные конфликты и их профилактика</w:t>
      </w:r>
      <w:r>
        <w:rPr>
          <w:color w:val="000000"/>
        </w:rPr>
        <w:t>.</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Взаимосвязь социально-психологических характеристик и жизненной перспективы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 xml:space="preserve"> Социально-психологический климат организации.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образа будущего в организациях с различным социально-психологическим климатом.</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Социально-психологические особенности студентов вузов, склонных к зависимости от психоактивных веществ.</w:t>
      </w:r>
    </w:p>
    <w:p w:rsidR="00196A96"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социально-пси</w:t>
      </w:r>
      <w:r>
        <w:rPr>
          <w:color w:val="000000"/>
        </w:rPr>
        <w:t>хологической компетентности субъ</w:t>
      </w:r>
      <w:r w:rsidRPr="00983D8A">
        <w:rPr>
          <w:color w:val="000000"/>
        </w:rPr>
        <w:t>ектов разного уровня образования.</w:t>
      </w:r>
    </w:p>
    <w:p w:rsidR="00196A96" w:rsidRPr="00983D8A" w:rsidRDefault="00196A96" w:rsidP="00196A96">
      <w:pPr>
        <w:pStyle w:val="aa"/>
        <w:numPr>
          <w:ilvl w:val="0"/>
          <w:numId w:val="2"/>
        </w:numPr>
        <w:spacing w:before="0" w:beforeAutospacing="0" w:after="0" w:afterAutospacing="0"/>
        <w:jc w:val="both"/>
        <w:rPr>
          <w:color w:val="000000"/>
        </w:rPr>
      </w:pPr>
      <w:r>
        <w:rPr>
          <w:color w:val="000000"/>
        </w:rPr>
        <w:t>Взаимосвязь социально-психологического климата  и стиля руководства организацией.</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ценностно-смысловой сферы осужденных, получающих высшее образование.</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Особенности потребительского поведения городской (сельской) молодежи в контексте социально-психологического развития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Самоотношение и этническая идентичность личности.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Ценностно-смысловое содержание карьерной направленности.</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Имидж как фактор доверия психологу-консультанту.</w:t>
      </w:r>
    </w:p>
    <w:p w:rsidR="00196A96" w:rsidRPr="00983D8A" w:rsidRDefault="00196A96" w:rsidP="00196A96">
      <w:pPr>
        <w:pStyle w:val="aa"/>
        <w:numPr>
          <w:ilvl w:val="0"/>
          <w:numId w:val="2"/>
        </w:numPr>
        <w:spacing w:before="0" w:beforeAutospacing="0" w:after="0" w:afterAutospacing="0"/>
        <w:jc w:val="both"/>
        <w:rPr>
          <w:color w:val="000000"/>
        </w:rPr>
      </w:pPr>
      <w:r w:rsidRPr="00983D8A">
        <w:rPr>
          <w:color w:val="000000"/>
        </w:rPr>
        <w:t>Культурно-психологические особенности взаимосвязи ценностей и эмоционального интеллекта.</w:t>
      </w:r>
    </w:p>
    <w:p w:rsidR="00196A96" w:rsidRDefault="00196A96" w:rsidP="00196A96">
      <w:pPr>
        <w:pStyle w:val="aa"/>
        <w:numPr>
          <w:ilvl w:val="0"/>
          <w:numId w:val="2"/>
        </w:numPr>
        <w:spacing w:before="0" w:beforeAutospacing="0" w:after="0" w:afterAutospacing="0"/>
        <w:jc w:val="both"/>
        <w:rPr>
          <w:color w:val="000000"/>
        </w:rPr>
      </w:pPr>
      <w:r w:rsidRPr="00983D8A">
        <w:rPr>
          <w:color w:val="000000"/>
        </w:rPr>
        <w:t xml:space="preserve"> Информационная среда как фактор формирования ценностей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Склонность к виктимному поведению современной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Гендерные особенности межличностных отношений подростков.</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Взаимосвязь ценностных ориентаций и гендерной идентичности студенческой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Агрессивное поведение и социально-психологическая адаптация современных подростков.</w:t>
      </w:r>
    </w:p>
    <w:p w:rsidR="00196A96" w:rsidRDefault="00196A96" w:rsidP="00196A96">
      <w:pPr>
        <w:pStyle w:val="aa"/>
        <w:numPr>
          <w:ilvl w:val="0"/>
          <w:numId w:val="2"/>
        </w:numPr>
        <w:spacing w:before="0" w:beforeAutospacing="0" w:after="0" w:afterAutospacing="0"/>
        <w:jc w:val="both"/>
        <w:rPr>
          <w:color w:val="000000"/>
        </w:rPr>
      </w:pPr>
      <w:r>
        <w:rPr>
          <w:color w:val="000000"/>
        </w:rPr>
        <w:lastRenderedPageBreak/>
        <w:t xml:space="preserve"> Социально-психологические установки и интернет-зависимость молодежи.</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Социально-психологическое благополучие и временная перспектива юношей и девушек.</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Гендерные особенности организационное лидерство. </w:t>
      </w:r>
    </w:p>
    <w:p w:rsidR="00196A96" w:rsidRDefault="00196A96" w:rsidP="00196A96">
      <w:pPr>
        <w:pStyle w:val="aa"/>
        <w:numPr>
          <w:ilvl w:val="0"/>
          <w:numId w:val="2"/>
        </w:numPr>
        <w:spacing w:before="0" w:beforeAutospacing="0" w:after="0" w:afterAutospacing="0"/>
        <w:jc w:val="both"/>
        <w:rPr>
          <w:color w:val="000000"/>
        </w:rPr>
      </w:pPr>
      <w:r>
        <w:rPr>
          <w:color w:val="000000"/>
        </w:rPr>
        <w:t xml:space="preserve"> Стратегии поведения в конфликтном взаимодействии и ассертивное поведение молодежи.</w:t>
      </w:r>
    </w:p>
    <w:p w:rsidR="00196A96" w:rsidRPr="00983D8A" w:rsidRDefault="00196A96" w:rsidP="00196A96">
      <w:pPr>
        <w:pStyle w:val="aa"/>
        <w:numPr>
          <w:ilvl w:val="0"/>
          <w:numId w:val="2"/>
        </w:numPr>
        <w:spacing w:before="0" w:beforeAutospacing="0" w:after="0" w:afterAutospacing="0"/>
        <w:jc w:val="both"/>
        <w:rPr>
          <w:color w:val="000000"/>
        </w:rPr>
      </w:pPr>
      <w:r>
        <w:rPr>
          <w:color w:val="000000"/>
        </w:rPr>
        <w:t xml:space="preserve"> Уровень притязаний и карьерные устремления молодежи.</w:t>
      </w:r>
    </w:p>
    <w:p w:rsidR="00196A96" w:rsidRPr="00196A96" w:rsidRDefault="00196A96" w:rsidP="00196A96">
      <w:pPr>
        <w:spacing w:after="0" w:line="240" w:lineRule="auto"/>
        <w:ind w:left="360"/>
        <w:jc w:val="both"/>
        <w:rPr>
          <w:rFonts w:ascii="Times New Roman" w:eastAsia="Times New Roman" w:hAnsi="Times New Roman" w:cs="Times New Roman"/>
          <w:color w:val="000000"/>
          <w:sz w:val="24"/>
          <w:szCs w:val="24"/>
          <w:lang w:eastAsia="ru-RU"/>
        </w:rPr>
      </w:pPr>
    </w:p>
    <w:p w:rsidR="00B37EFA" w:rsidRPr="00BB73A8" w:rsidRDefault="00B37EFA" w:rsidP="00196A96">
      <w:pPr>
        <w:pStyle w:val="a7"/>
        <w:shd w:val="clear" w:color="auto" w:fill="FFFFFF"/>
        <w:spacing w:after="0" w:line="240" w:lineRule="auto"/>
        <w:jc w:val="both"/>
        <w:rPr>
          <w:rFonts w:ascii="Times New Roman" w:eastAsia="Times New Roman" w:hAnsi="Times New Roman" w:cs="Times New Roman"/>
          <w:sz w:val="24"/>
          <w:szCs w:val="24"/>
          <w:lang w:eastAsia="ru-RU"/>
        </w:rPr>
      </w:pPr>
    </w:p>
    <w:p w:rsidR="004A3740" w:rsidRPr="00BB73A8" w:rsidRDefault="008F16EF" w:rsidP="00533343">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i/>
          <w:sz w:val="24"/>
          <w:szCs w:val="24"/>
        </w:rPr>
        <w:t>Примечание</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Обучающийся имеет право предложить свою тему исследования, предварительно</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согласовав её с заведующим кафедрой </w:t>
      </w:r>
      <w:r w:rsidR="00533343" w:rsidRPr="00BB73A8">
        <w:rPr>
          <w:rFonts w:ascii="Times New Roman" w:hAnsi="Times New Roman" w:cs="Times New Roman"/>
          <w:sz w:val="24"/>
          <w:szCs w:val="24"/>
        </w:rPr>
        <w:t>п</w:t>
      </w:r>
      <w:r w:rsidRPr="00BB73A8">
        <w:rPr>
          <w:rFonts w:ascii="Times New Roman" w:hAnsi="Times New Roman" w:cs="Times New Roman"/>
          <w:sz w:val="24"/>
          <w:szCs w:val="24"/>
        </w:rPr>
        <w:t>едагогики, психологии и социальной работы и</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Pr>
          <w:rFonts w:ascii="Times New Roman" w:hAnsi="Times New Roman" w:cs="Times New Roman"/>
          <w:sz w:val="24"/>
          <w:szCs w:val="24"/>
        </w:rPr>
        <w:t>направленности (</w:t>
      </w:r>
      <w:r w:rsidR="008C5468" w:rsidRPr="00BB73A8">
        <w:rPr>
          <w:rFonts w:ascii="Times New Roman" w:hAnsi="Times New Roman" w:cs="Times New Roman"/>
          <w:sz w:val="24"/>
          <w:szCs w:val="24"/>
        </w:rPr>
        <w:t>профиля</w:t>
      </w:r>
      <w:r w:rsidR="009F603B">
        <w:rPr>
          <w:rFonts w:ascii="Times New Roman" w:hAnsi="Times New Roman" w:cs="Times New Roman"/>
          <w:sz w:val="24"/>
          <w:szCs w:val="24"/>
        </w:rPr>
        <w:t>) программы магистратуры</w:t>
      </w:r>
      <w:r w:rsidR="008C5468" w:rsidRPr="00BB73A8">
        <w:rPr>
          <w:rFonts w:ascii="Times New Roman" w:hAnsi="Times New Roman" w:cs="Times New Roman"/>
          <w:sz w:val="24"/>
          <w:szCs w:val="24"/>
        </w:rPr>
        <w:t>.</w:t>
      </w: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0B5057" w:rsidRPr="000B5057" w:rsidRDefault="000B5057" w:rsidP="000B5057">
      <w:pPr>
        <w:spacing w:after="0"/>
        <w:jc w:val="center"/>
        <w:rPr>
          <w:rStyle w:val="fontstyle01"/>
          <w:rFonts w:ascii="Times New Roman" w:hAnsi="Times New Roman" w:cs="Times New Roman"/>
        </w:rPr>
      </w:pPr>
      <w:r w:rsidRPr="000B5057">
        <w:rPr>
          <w:rFonts w:ascii="Times New Roman" w:hAnsi="Times New Roman" w:cs="Times New Roman"/>
          <w:b/>
          <w:iCs/>
          <w:sz w:val="24"/>
          <w:szCs w:val="24"/>
        </w:rPr>
        <w:t xml:space="preserve">6. Структура отчета </w:t>
      </w:r>
      <w:r w:rsidRPr="000B5057">
        <w:rPr>
          <w:rFonts w:ascii="Times New Roman" w:hAnsi="Times New Roman" w:cs="Times New Roman"/>
          <w:b/>
          <w:sz w:val="24"/>
          <w:szCs w:val="24"/>
        </w:rPr>
        <w:t>практической подготовки в форме</w:t>
      </w:r>
      <w:r w:rsidRPr="000B5057">
        <w:rPr>
          <w:rFonts w:ascii="Times New Roman" w:hAnsi="Times New Roman" w:cs="Times New Roman"/>
          <w:b/>
          <w:bCs/>
          <w:iCs/>
          <w:sz w:val="24"/>
          <w:szCs w:val="24"/>
        </w:rPr>
        <w:t xml:space="preserve"> </w:t>
      </w:r>
      <w:r w:rsidRPr="000B5057">
        <w:rPr>
          <w:rStyle w:val="fontstyle01"/>
          <w:rFonts w:ascii="Times New Roman" w:hAnsi="Times New Roman" w:cs="Times New Roman"/>
        </w:rPr>
        <w:t>учебной практики  (научно-исследовательской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196A96">
      <w:pPr>
        <w:pStyle w:val="a7"/>
        <w:numPr>
          <w:ilvl w:val="0"/>
          <w:numId w:val="18"/>
        </w:numPr>
        <w:spacing w:after="0" w:line="240" w:lineRule="auto"/>
        <w:jc w:val="both"/>
        <w:rPr>
          <w:rFonts w:ascii="Times New Roman" w:hAnsi="Times New Roman" w:cs="Times New Roman"/>
          <w:color w:val="FF0000"/>
          <w:sz w:val="24"/>
          <w:szCs w:val="24"/>
        </w:rPr>
      </w:pPr>
      <w:r>
        <w:rPr>
          <w:rStyle w:val="ab"/>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4C76EA" w:rsidRPr="004C76EA" w:rsidRDefault="004C76EA" w:rsidP="00196A96">
      <w:pPr>
        <w:pStyle w:val="a7"/>
        <w:numPr>
          <w:ilvl w:val="0"/>
          <w:numId w:val="18"/>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w:t>
      </w:r>
      <w:r w:rsidRPr="004C76EA">
        <w:rPr>
          <w:rFonts w:ascii="Times New Roman" w:hAnsi="Times New Roman" w:cs="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4C76EA">
        <w:rPr>
          <w:rFonts w:ascii="Times New Roman" w:hAnsi="Times New Roman" w:cs="Times New Roman"/>
          <w:i/>
          <w:sz w:val="24"/>
          <w:szCs w:val="24"/>
        </w:rPr>
        <w:t xml:space="preserve"> практики</w:t>
      </w:r>
      <w:r w:rsidRPr="004C76EA">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(научно-исследовательской)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lastRenderedPageBreak/>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196A96">
      <w:pPr>
        <w:pStyle w:val="a7"/>
        <w:widowControl w:val="0"/>
        <w:numPr>
          <w:ilvl w:val="0"/>
          <w:numId w:val="15"/>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196A96">
      <w:pPr>
        <w:pStyle w:val="a7"/>
        <w:widowControl w:val="0"/>
        <w:numPr>
          <w:ilvl w:val="0"/>
          <w:numId w:val="15"/>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0B5057" w:rsidRPr="00B75C40" w:rsidRDefault="000B5057" w:rsidP="000B5057">
      <w:pPr>
        <w:spacing w:after="0" w:line="360" w:lineRule="auto"/>
        <w:jc w:val="both"/>
        <w:rPr>
          <w:rStyle w:val="fontstyle01"/>
          <w:rFonts w:ascii="Times New Roman" w:hAnsi="Times New Roman" w:cs="Times New Roman"/>
          <w:b w:val="0"/>
        </w:rPr>
      </w:pPr>
      <w:r w:rsidRPr="00B75C40">
        <w:rPr>
          <w:rFonts w:ascii="Times New Roman" w:hAnsi="Times New Roman" w:cs="Times New Roman"/>
          <w:iCs/>
          <w:sz w:val="24"/>
          <w:szCs w:val="24"/>
        </w:rPr>
        <w:t xml:space="preserve">6. Структура отчета </w:t>
      </w:r>
      <w:r w:rsidRPr="00B75C40">
        <w:rPr>
          <w:rFonts w:ascii="Times New Roman" w:hAnsi="Times New Roman" w:cs="Times New Roman"/>
          <w:sz w:val="24"/>
          <w:szCs w:val="24"/>
        </w:rPr>
        <w:t>практической подготовки в форме</w:t>
      </w:r>
      <w:r w:rsidRPr="00B75C40">
        <w:rPr>
          <w:rFonts w:ascii="Times New Roman" w:hAnsi="Times New Roman" w:cs="Times New Roman"/>
          <w:bCs/>
          <w:iCs/>
          <w:sz w:val="24"/>
          <w:szCs w:val="24"/>
        </w:rPr>
        <w:t xml:space="preserve"> </w:t>
      </w:r>
      <w:r w:rsidRPr="00B75C40">
        <w:rPr>
          <w:rStyle w:val="fontstyle01"/>
          <w:rFonts w:ascii="Times New Roman" w:hAnsi="Times New Roman" w:cs="Times New Roman"/>
          <w:b w:val="0"/>
        </w:rPr>
        <w:t>учебной практики  (научно-исследовательской работы)</w:t>
      </w:r>
    </w:p>
    <w:p w:rsidR="00BB73A8" w:rsidRPr="00BB73A8" w:rsidRDefault="00BB73A8" w:rsidP="000B5057">
      <w:pPr>
        <w:pStyle w:val="1"/>
        <w:keepNext w:val="0"/>
        <w:numPr>
          <w:ilvl w:val="0"/>
          <w:numId w:val="16"/>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196A96">
      <w:pPr>
        <w:widowControl w:val="0"/>
        <w:numPr>
          <w:ilvl w:val="0"/>
          <w:numId w:val="5"/>
        </w:numPr>
        <w:suppressAutoHyphens/>
        <w:autoSpaceDE w:val="0"/>
        <w:spacing w:after="0" w:line="240" w:lineRule="auto"/>
        <w:ind w:left="0" w:firstLine="720"/>
        <w:jc w:val="both"/>
        <w:rPr>
          <w:rFonts w:ascii="Times New Roman" w:hAnsi="Times New Roman" w:cs="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w:t>
      </w:r>
      <w:r w:rsidRPr="00BB73A8">
        <w:rPr>
          <w:rFonts w:ascii="Times New Roman" w:hAnsi="Times New Roman"/>
          <w:sz w:val="24"/>
          <w:szCs w:val="24"/>
        </w:rPr>
        <w:lastRenderedPageBreak/>
        <w:t xml:space="preserve">проставляются в центре нижней части листа (нижнего колонтитула) без точки.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10" w:history="1">
        <w:r w:rsidRPr="00F724FB">
          <w:rPr>
            <w:rStyle w:val="ab"/>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B5057" w:rsidRPr="00BB73A8" w:rsidRDefault="000B5057" w:rsidP="000B5057">
      <w:pPr>
        <w:pStyle w:val="formattext"/>
        <w:numPr>
          <w:ilvl w:val="0"/>
          <w:numId w:val="5"/>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B5057" w:rsidRPr="00BB73A8" w:rsidRDefault="000B5057" w:rsidP="000B5057">
      <w:pPr>
        <w:pStyle w:val="formattext"/>
        <w:numPr>
          <w:ilvl w:val="0"/>
          <w:numId w:val="5"/>
        </w:numPr>
        <w:spacing w:before="0" w:beforeAutospacing="0" w:after="0" w:afterAutospacing="0"/>
        <w:ind w:left="0" w:firstLine="0"/>
        <w:jc w:val="center"/>
      </w:pPr>
    </w:p>
    <w:p w:rsidR="000B5057" w:rsidRPr="00BB73A8" w:rsidRDefault="000B5057" w:rsidP="000B5057">
      <w:pPr>
        <w:pStyle w:val="formattext"/>
        <w:numPr>
          <w:ilvl w:val="0"/>
          <w:numId w:val="5"/>
        </w:numPr>
        <w:spacing w:before="0" w:beforeAutospacing="0" w:after="0" w:afterAutospacing="0"/>
        <w:ind w:left="0" w:firstLine="0"/>
        <w:jc w:val="center"/>
      </w:pPr>
      <w:r w:rsidRPr="00BB73A8">
        <w:t>1</w:t>
      </w:r>
      <w:r w:rsidRPr="00BB73A8">
        <w:rPr>
          <w:bCs/>
        </w:rPr>
        <w:t xml:space="preserve"> Типы и основные размеры</w:t>
      </w:r>
    </w:p>
    <w:p w:rsidR="000B5057" w:rsidRPr="00BB73A8" w:rsidRDefault="000B5057" w:rsidP="000B5057">
      <w:pPr>
        <w:pStyle w:val="formattext"/>
        <w:numPr>
          <w:ilvl w:val="0"/>
          <w:numId w:val="5"/>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B5057" w:rsidRPr="00BB73A8" w:rsidTr="00EC37A5">
        <w:tc>
          <w:tcPr>
            <w:tcW w:w="1008"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352425" cy="609600"/>
                  <wp:effectExtent l="19050" t="0" r="952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352425" cy="609600"/>
                          </a:xfrm>
                          <a:prstGeom prst="rect">
                            <a:avLst/>
                          </a:prstGeom>
                          <a:noFill/>
                          <a:ln w="9525">
                            <a:noFill/>
                            <a:miter lim="800000"/>
                            <a:headEnd/>
                            <a:tailEnd/>
                          </a:ln>
                        </pic:spPr>
                      </pic:pic>
                    </a:graphicData>
                  </a:graphic>
                </wp:inline>
              </w:drawing>
            </w:r>
          </w:p>
        </w:tc>
        <w:tc>
          <w:tcPr>
            <w:tcW w:w="3992" w:type="pct"/>
            <w:vAlign w:val="center"/>
          </w:tcPr>
          <w:p w:rsidR="000B5057" w:rsidRPr="00BB73A8" w:rsidRDefault="000B5057" w:rsidP="00EC37A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eastAsia="Calibri" w:hAnsi="Times New Roman"/>
          <w:sz w:val="24"/>
          <w:szCs w:val="24"/>
        </w:rPr>
      </w:pP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0B5057" w:rsidRPr="00BB73A8" w:rsidTr="00EC37A5">
        <w:tc>
          <w:tcPr>
            <w:tcW w:w="1113"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443073" cy="657225"/>
                  <wp:effectExtent l="19050" t="0" r="0" b="0"/>
                  <wp:docPr id="7"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2" cstate="print"/>
                          <a:srcRect/>
                          <a:stretch>
                            <a:fillRect/>
                          </a:stretch>
                        </pic:blipFill>
                        <pic:spPr bwMode="auto">
                          <a:xfrm>
                            <a:off x="0" y="0"/>
                            <a:ext cx="443073" cy="657225"/>
                          </a:xfrm>
                          <a:prstGeom prst="rect">
                            <a:avLst/>
                          </a:prstGeom>
                          <a:noFill/>
                          <a:ln w="9525">
                            <a:noFill/>
                            <a:miter lim="800000"/>
                            <a:headEnd/>
                            <a:tailEnd/>
                          </a:ln>
                        </pic:spPr>
                      </pic:pic>
                    </a:graphicData>
                  </a:graphic>
                </wp:inline>
              </w:drawing>
            </w:r>
          </w:p>
        </w:tc>
        <w:tc>
          <w:tcPr>
            <w:tcW w:w="3887" w:type="pct"/>
            <w:vAlign w:val="center"/>
          </w:tcPr>
          <w:p w:rsidR="000B5057" w:rsidRPr="00BB73A8" w:rsidRDefault="000B5057" w:rsidP="00EC37A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rPr>
          <w:rFonts w:ascii="Times New Roman" w:eastAsia="Calibri" w:hAnsi="Times New Roman"/>
          <w:sz w:val="24"/>
          <w:szCs w:val="24"/>
        </w:rPr>
      </w:pP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0B5057" w:rsidRPr="00BB73A8" w:rsidTr="00EC37A5">
        <w:tc>
          <w:tcPr>
            <w:tcW w:w="1004" w:type="pct"/>
            <w:vAlign w:val="center"/>
          </w:tcPr>
          <w:p w:rsidR="000B5057" w:rsidRPr="00BB73A8" w:rsidRDefault="000B5057" w:rsidP="00EC37A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lang w:eastAsia="ru-RU"/>
              </w:rPr>
              <w:drawing>
                <wp:inline distT="0" distB="0" distL="0" distR="0">
                  <wp:extent cx="428625" cy="683121"/>
                  <wp:effectExtent l="19050" t="0" r="9525" b="0"/>
                  <wp:docPr id="12"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3" cstate="print"/>
                          <a:srcRect/>
                          <a:stretch>
                            <a:fillRect/>
                          </a:stretch>
                        </pic:blipFill>
                        <pic:spPr bwMode="auto">
                          <a:xfrm>
                            <a:off x="0" y="0"/>
                            <a:ext cx="430113" cy="685493"/>
                          </a:xfrm>
                          <a:prstGeom prst="rect">
                            <a:avLst/>
                          </a:prstGeom>
                          <a:noFill/>
                          <a:ln w="9525">
                            <a:noFill/>
                            <a:miter lim="800000"/>
                            <a:headEnd/>
                            <a:tailEnd/>
                          </a:ln>
                        </pic:spPr>
                      </pic:pic>
                    </a:graphicData>
                  </a:graphic>
                </wp:inline>
              </w:drawing>
            </w:r>
          </w:p>
        </w:tc>
        <w:tc>
          <w:tcPr>
            <w:tcW w:w="3996" w:type="pct"/>
            <w:vAlign w:val="center"/>
          </w:tcPr>
          <w:p w:rsidR="000B5057" w:rsidRPr="00BB73A8" w:rsidRDefault="000B5057" w:rsidP="00EC37A5">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lang w:eastAsia="ru-RU"/>
        </w:rPr>
        <w:drawing>
          <wp:inline distT="0" distB="0" distL="0" distR="0">
            <wp:extent cx="190500" cy="9525"/>
            <wp:effectExtent l="0" t="0" r="0" b="0"/>
            <wp:docPr id="13"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lang w:eastAsia="ru-RU"/>
        </w:rPr>
        <w:lastRenderedPageBreak/>
        <w:drawing>
          <wp:inline distT="0" distB="0" distL="0" distR="0">
            <wp:extent cx="190500" cy="9525"/>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42487">
        <w:rPr>
          <w:rFonts w:ascii="Times New Roman" w:hAnsi="Times New Roman"/>
          <w:noProof/>
          <w:sz w:val="24"/>
          <w:szCs w:val="24"/>
        </w:rPr>
      </w:r>
      <w:r w:rsidR="00642487">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42487">
        <w:rPr>
          <w:rFonts w:ascii="Times New Roman" w:hAnsi="Times New Roman"/>
          <w:noProof/>
          <w:sz w:val="24"/>
          <w:szCs w:val="24"/>
        </w:rPr>
      </w:r>
      <w:r w:rsidR="00642487">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171950" cy="2657475"/>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B5057" w:rsidRPr="00635AF3"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B5057" w:rsidRPr="00635AF3"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876550" cy="1952625"/>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B5057" w:rsidRPr="00BB73A8" w:rsidRDefault="000B5057" w:rsidP="000B5057">
      <w:pPr>
        <w:widowControl w:val="0"/>
        <w:numPr>
          <w:ilvl w:val="0"/>
          <w:numId w:val="5"/>
        </w:numPr>
        <w:suppressAutoHyphens/>
        <w:autoSpaceDE w:val="0"/>
        <w:spacing w:after="0" w:line="240" w:lineRule="auto"/>
        <w:ind w:left="0" w:firstLine="720"/>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таблиц</w:t>
      </w:r>
    </w:p>
    <w:p w:rsidR="000B5057" w:rsidRPr="00BB73A8" w:rsidRDefault="000B5057" w:rsidP="000B5057">
      <w:pPr>
        <w:widowControl w:val="0"/>
        <w:numPr>
          <w:ilvl w:val="0"/>
          <w:numId w:val="5"/>
        </w:numPr>
        <w:suppressAutoHyphens/>
        <w:autoSpaceDE w:val="0"/>
        <w:spacing w:after="0" w:line="240" w:lineRule="auto"/>
        <w:ind w:left="0" w:right="15"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B5057"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B5057"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B5057" w:rsidRPr="00954718" w:rsidRDefault="000B5057" w:rsidP="00EC37A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B5057" w:rsidTr="00EC37A5">
        <w:tc>
          <w:tcPr>
            <w:tcW w:w="1640"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B5057" w:rsidRPr="00954718" w:rsidRDefault="000B5057" w:rsidP="000B5057">
            <w:pPr>
              <w:widowControl w:val="0"/>
              <w:numPr>
                <w:ilvl w:val="0"/>
                <w:numId w:val="5"/>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B5057" w:rsidRPr="00635AF3"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p>
    <w:p w:rsidR="000B5057" w:rsidRPr="00BB73A8" w:rsidRDefault="000B5057" w:rsidP="000B5057">
      <w:pPr>
        <w:numPr>
          <w:ilvl w:val="0"/>
          <w:numId w:val="5"/>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B5057" w:rsidRPr="00BB73A8" w:rsidRDefault="000B5057" w:rsidP="000B5057">
      <w:pPr>
        <w:numPr>
          <w:ilvl w:val="0"/>
          <w:numId w:val="5"/>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625"/>
        <w:gridCol w:w="2446"/>
        <w:gridCol w:w="2194"/>
      </w:tblGrid>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268"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B5057" w:rsidTr="00EC37A5">
        <w:tc>
          <w:tcPr>
            <w:tcW w:w="239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0B5057" w:rsidRPr="00954718" w:rsidRDefault="000B5057" w:rsidP="000B5057">
            <w:pPr>
              <w:numPr>
                <w:ilvl w:val="0"/>
                <w:numId w:val="5"/>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0B5057" w:rsidRPr="00954718" w:rsidRDefault="000B5057" w:rsidP="00EC37A5">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0B5057" w:rsidRPr="00BB73A8" w:rsidRDefault="000B5057" w:rsidP="000B5057">
      <w:pPr>
        <w:numPr>
          <w:ilvl w:val="0"/>
          <w:numId w:val="5"/>
        </w:numPr>
        <w:spacing w:after="0" w:line="240" w:lineRule="auto"/>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B5057" w:rsidRPr="00BB73A8" w:rsidRDefault="000B5057" w:rsidP="000B5057">
      <w:pPr>
        <w:widowControl w:val="0"/>
        <w:numPr>
          <w:ilvl w:val="0"/>
          <w:numId w:val="5"/>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0B5057" w:rsidRPr="00BB73A8" w:rsidRDefault="000B5057" w:rsidP="000B5057">
      <w:pPr>
        <w:pStyle w:val="aa"/>
        <w:spacing w:before="0" w:beforeAutospacing="0" w:after="0" w:afterAutospacing="0"/>
        <w:jc w:val="center"/>
      </w:pPr>
    </w:p>
    <w:p w:rsidR="000B5057" w:rsidRPr="00BB73A8" w:rsidRDefault="000B5057" w:rsidP="000B5057">
      <w:pPr>
        <w:pStyle w:val="aa"/>
        <w:numPr>
          <w:ilvl w:val="0"/>
          <w:numId w:val="5"/>
        </w:numPr>
        <w:spacing w:before="0" w:beforeAutospacing="0" w:after="0" w:afterAutospacing="0"/>
        <w:ind w:left="0" w:firstLine="720"/>
        <w:jc w:val="center"/>
      </w:pPr>
      <w:r w:rsidRPr="00BB73A8">
        <w:t>Правила оформления списка использованных источников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B5057" w:rsidRPr="00BB73A8" w:rsidRDefault="000B5057" w:rsidP="000B5057">
      <w:pPr>
        <w:pStyle w:val="aa"/>
        <w:numPr>
          <w:ilvl w:val="0"/>
          <w:numId w:val="5"/>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B5057" w:rsidRPr="00BB73A8" w:rsidRDefault="000B5057" w:rsidP="000B5057">
      <w:pPr>
        <w:pStyle w:val="aa"/>
        <w:numPr>
          <w:ilvl w:val="0"/>
          <w:numId w:val="5"/>
        </w:numPr>
        <w:spacing w:before="0" w:beforeAutospacing="0" w:after="0" w:afterAutospacing="0"/>
        <w:ind w:left="0" w:firstLine="720"/>
        <w:jc w:val="both"/>
      </w:pPr>
      <w:r w:rsidRPr="00BB73A8">
        <w:t xml:space="preserve">- [Видеозапись]; - [Мультимедиа]; - [Текст]; - [Электронный ресурс].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Примеры оформления нормативно-правовых актов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42487">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42487">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42487">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B5057" w:rsidRPr="00BB73A8" w:rsidRDefault="000B5057" w:rsidP="000B5057">
      <w:pPr>
        <w:pStyle w:val="a7"/>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642487">
          <w:rPr>
            <w:rStyle w:val="ab"/>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B5057" w:rsidRPr="00BB73A8" w:rsidRDefault="000B5057" w:rsidP="000B5057">
      <w:pPr>
        <w:pStyle w:val="aa"/>
        <w:numPr>
          <w:ilvl w:val="0"/>
          <w:numId w:val="5"/>
        </w:numPr>
        <w:spacing w:before="0" w:beforeAutospacing="0" w:after="0" w:afterAutospacing="0"/>
        <w:ind w:left="0" w:firstLine="720"/>
        <w:jc w:val="both"/>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Книги, статьи, материалы конференций и семинаров</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E81C8A" w:rsidRDefault="000B5057" w:rsidP="000B5057">
      <w:pPr>
        <w:pStyle w:val="a7"/>
        <w:numPr>
          <w:ilvl w:val="0"/>
          <w:numId w:val="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B5057" w:rsidRPr="00E81C8A" w:rsidRDefault="000B5057" w:rsidP="000B5057">
      <w:pPr>
        <w:pStyle w:val="a7"/>
        <w:numPr>
          <w:ilvl w:val="0"/>
          <w:numId w:val="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642487">
          <w:rPr>
            <w:rStyle w:val="ab"/>
            <w:rFonts w:ascii="Times New Roman" w:hAnsi="Times New Roman"/>
            <w:sz w:val="24"/>
            <w:szCs w:val="24"/>
          </w:rPr>
          <w:t>https://urait.ru/bcode/450305</w:t>
        </w:r>
      </w:hyperlink>
    </w:p>
    <w:p w:rsidR="000B5057" w:rsidRPr="00D03BB5"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5"/>
        </w:numPr>
        <w:spacing w:before="0" w:beforeAutospacing="0" w:after="0" w:afterAutospacing="0"/>
        <w:ind w:left="0" w:firstLine="720"/>
        <w:jc w:val="center"/>
      </w:pPr>
      <w:r w:rsidRPr="00BB73A8">
        <w:t>Иностранная литература</w:t>
      </w:r>
    </w:p>
    <w:p w:rsidR="000B5057" w:rsidRPr="00BB73A8" w:rsidRDefault="000B5057" w:rsidP="000B5057">
      <w:pPr>
        <w:pStyle w:val="aa"/>
        <w:numPr>
          <w:ilvl w:val="0"/>
          <w:numId w:val="5"/>
        </w:numPr>
        <w:spacing w:before="0" w:beforeAutospacing="0" w:after="0" w:afterAutospacing="0"/>
        <w:ind w:left="0" w:firstLine="720"/>
        <w:jc w:val="center"/>
      </w:pP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lastRenderedPageBreak/>
        <w:t xml:space="preserve">Burkhead, J. The Budget and Democratic Government / Lyden F.J., Miller E.G. (Eds.) / Planning, Programming, Budgeting. Markham : Chicago, 1972. 218 p. </w:t>
      </w:r>
    </w:p>
    <w:p w:rsidR="000B5057" w:rsidRPr="00BB73A8" w:rsidRDefault="000B5057" w:rsidP="000B5057">
      <w:pPr>
        <w:pStyle w:val="aa"/>
        <w:numPr>
          <w:ilvl w:val="0"/>
          <w:numId w:val="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B5057" w:rsidRPr="00BB73A8" w:rsidRDefault="000B5057" w:rsidP="000B5057">
      <w:pPr>
        <w:pStyle w:val="aa"/>
        <w:numPr>
          <w:ilvl w:val="0"/>
          <w:numId w:val="5"/>
        </w:numPr>
        <w:spacing w:before="0" w:beforeAutospacing="0" w:after="0" w:afterAutospacing="0"/>
        <w:ind w:left="0" w:firstLine="720"/>
        <w:jc w:val="center"/>
        <w:rPr>
          <w:b/>
          <w:lang w:val="en-US"/>
        </w:rPr>
      </w:pPr>
    </w:p>
    <w:p w:rsidR="000B5057" w:rsidRPr="00BB73A8" w:rsidRDefault="000B5057" w:rsidP="000B5057">
      <w:pPr>
        <w:pStyle w:val="aa"/>
        <w:numPr>
          <w:ilvl w:val="0"/>
          <w:numId w:val="5"/>
        </w:numPr>
        <w:spacing w:before="0" w:beforeAutospacing="0" w:after="0" w:afterAutospacing="0"/>
        <w:ind w:left="0" w:firstLine="720"/>
        <w:jc w:val="center"/>
        <w:rPr>
          <w:b/>
        </w:rPr>
      </w:pPr>
      <w:r w:rsidRPr="00BB73A8">
        <w:rPr>
          <w:b/>
        </w:rPr>
        <w:t>Интернет-ресурсы</w:t>
      </w:r>
    </w:p>
    <w:p w:rsidR="000B5057" w:rsidRPr="00E81C8A" w:rsidRDefault="000B5057" w:rsidP="000B5057">
      <w:pPr>
        <w:pStyle w:val="aa"/>
        <w:numPr>
          <w:ilvl w:val="0"/>
          <w:numId w:val="5"/>
        </w:numPr>
        <w:spacing w:before="0" w:beforeAutospacing="0" w:after="0" w:afterAutospacing="0"/>
        <w:ind w:left="0" w:firstLine="720"/>
        <w:jc w:val="center"/>
      </w:pPr>
    </w:p>
    <w:p w:rsidR="000B5057" w:rsidRPr="00E81C8A" w:rsidRDefault="000B5057" w:rsidP="000B5057">
      <w:pPr>
        <w:pStyle w:val="a7"/>
        <w:numPr>
          <w:ilvl w:val="0"/>
          <w:numId w:val="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642487">
          <w:rPr>
            <w:rStyle w:val="ab"/>
            <w:rFonts w:ascii="Times New Roman" w:hAnsi="Times New Roman"/>
            <w:sz w:val="24"/>
            <w:szCs w:val="24"/>
          </w:rPr>
          <w:t>http://www.pfrf.ru</w:t>
        </w:r>
      </w:hyperlink>
      <w:r w:rsidRPr="00E81C8A">
        <w:rPr>
          <w:rFonts w:ascii="Times New Roman" w:hAnsi="Times New Roman"/>
          <w:sz w:val="24"/>
          <w:szCs w:val="24"/>
        </w:rPr>
        <w:t xml:space="preserve"> </w:t>
      </w:r>
    </w:p>
    <w:p w:rsidR="000B5057" w:rsidRPr="00E81C8A" w:rsidRDefault="000B5057" w:rsidP="000B5057">
      <w:pPr>
        <w:pStyle w:val="a7"/>
        <w:numPr>
          <w:ilvl w:val="0"/>
          <w:numId w:val="8"/>
        </w:numPr>
        <w:spacing w:after="0" w:line="240" w:lineRule="auto"/>
        <w:ind w:left="0" w:firstLine="0"/>
        <w:jc w:val="both"/>
        <w:rPr>
          <w:rFonts w:ascii="Times New Roman" w:hAnsi="Times New Roman"/>
          <w:sz w:val="24"/>
          <w:szCs w:val="24"/>
        </w:rPr>
      </w:pPr>
      <w:r w:rsidRPr="00E81C8A">
        <w:rPr>
          <w:rStyle w:val="af"/>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eLIBRARY.RU: научная электронная библиотека: сайт. – Москва, 2000. – URL: </w:t>
      </w:r>
      <w:hyperlink r:id="rId23" w:history="1">
        <w:r w:rsidR="00642487">
          <w:rPr>
            <w:rStyle w:val="ab"/>
            <w:rFonts w:ascii="Times New Roman" w:hAnsi="Times New Roman"/>
            <w:sz w:val="24"/>
            <w:szCs w:val="24"/>
          </w:rPr>
          <w:t>https://elibrary.ru</w:t>
        </w:r>
      </w:hyperlink>
      <w:r w:rsidRPr="001F3659">
        <w:rPr>
          <w:rFonts w:ascii="Times New Roman" w:hAnsi="Times New Roman"/>
          <w:sz w:val="24"/>
          <w:szCs w:val="24"/>
        </w:rPr>
        <w:t xml:space="preserve"> </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Style w:val="af"/>
          <w:rFonts w:ascii="Times New Roman" w:hAnsi="Times New Roman"/>
          <w:sz w:val="24"/>
          <w:szCs w:val="24"/>
        </w:rPr>
        <w:t>Гущин, А. А.</w:t>
      </w:r>
      <w:r w:rsidRPr="001F3659">
        <w:rPr>
          <w:rFonts w:ascii="Times New Roman" w:hAnsi="Times New Roman"/>
          <w:sz w:val="24"/>
          <w:szCs w:val="24"/>
        </w:rPr>
        <w:t xml:space="preserve"> Авторское право и интернет / А. А. Гущин  // Исторический-сайт.рф : История. Исторический сайт: [сайт], 2013. – URL:</w:t>
      </w:r>
      <w:hyperlink r:id="rId24" w:history="1">
        <w:r w:rsidR="00642487">
          <w:rPr>
            <w:rStyle w:val="ab"/>
            <w:rFonts w:ascii="Times New Roman" w:hAnsi="Times New Roman"/>
            <w:sz w:val="24"/>
            <w:szCs w:val="24"/>
          </w:rPr>
          <w:t>https://исторический-сайт.рф/Авторское-право-и-интернет-1.html    </w:t>
        </w:r>
      </w:hyperlink>
      <w:r w:rsidRPr="001F3659">
        <w:rPr>
          <w:rFonts w:ascii="Times New Roman" w:hAnsi="Times New Roman"/>
          <w:sz w:val="24"/>
          <w:szCs w:val="24"/>
        </w:rPr>
        <w:t> </w:t>
      </w:r>
    </w:p>
    <w:p w:rsidR="000B5057" w:rsidRPr="001F3659" w:rsidRDefault="000B5057" w:rsidP="000B5057">
      <w:pPr>
        <w:pStyle w:val="a7"/>
        <w:numPr>
          <w:ilvl w:val="0"/>
          <w:numId w:val="8"/>
        </w:numPr>
        <w:spacing w:after="0" w:line="240" w:lineRule="auto"/>
        <w:ind w:left="0" w:firstLine="0"/>
        <w:jc w:val="both"/>
        <w:rPr>
          <w:rFonts w:ascii="Times New Roman" w:hAnsi="Times New Roman"/>
          <w:sz w:val="24"/>
          <w:szCs w:val="24"/>
        </w:rPr>
      </w:pPr>
      <w:r w:rsidRPr="001F3659">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642487">
          <w:rPr>
            <w:rStyle w:val="ab"/>
            <w:rFonts w:ascii="Times New Roman" w:hAnsi="Times New Roman"/>
            <w:sz w:val="24"/>
            <w:szCs w:val="24"/>
          </w:rPr>
          <w:t>http://www.gks.ru/</w:t>
        </w:r>
      </w:hyperlink>
    </w:p>
    <w:p w:rsidR="000B5057" w:rsidRPr="00BB73A8" w:rsidRDefault="000B5057" w:rsidP="000B5057">
      <w:pPr>
        <w:widowControl w:val="0"/>
        <w:suppressAutoHyphens/>
        <w:autoSpaceDE w:val="0"/>
        <w:spacing w:after="0" w:line="240" w:lineRule="auto"/>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B5057" w:rsidRPr="00BB73A8" w:rsidRDefault="000B5057" w:rsidP="000B5057">
      <w:pPr>
        <w:pStyle w:val="formattext"/>
        <w:numPr>
          <w:ilvl w:val="0"/>
          <w:numId w:val="5"/>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B5057" w:rsidRPr="00BB73A8" w:rsidRDefault="000B5057" w:rsidP="000B5057">
      <w:pPr>
        <w:pStyle w:val="formattext"/>
        <w:numPr>
          <w:ilvl w:val="0"/>
          <w:numId w:val="5"/>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B5057" w:rsidRPr="00BB73A8" w:rsidRDefault="000B5057" w:rsidP="000B5057">
      <w:pPr>
        <w:pStyle w:val="formattext"/>
        <w:numPr>
          <w:ilvl w:val="0"/>
          <w:numId w:val="5"/>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B5057" w:rsidRPr="00BB73A8" w:rsidRDefault="000B5057" w:rsidP="000B5057">
      <w:pPr>
        <w:widowControl w:val="0"/>
        <w:numPr>
          <w:ilvl w:val="0"/>
          <w:numId w:val="5"/>
        </w:numPr>
        <w:suppressAutoHyphens/>
        <w:autoSpaceDE w:val="0"/>
        <w:spacing w:after="0" w:line="240" w:lineRule="auto"/>
        <w:ind w:left="0" w:firstLine="720"/>
        <w:jc w:val="center"/>
        <w:rPr>
          <w:rFonts w:ascii="Times New Roman" w:hAnsi="Times New Roman"/>
          <w:sz w:val="24"/>
          <w:szCs w:val="24"/>
        </w:rPr>
      </w:pP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После слова "Приложение" следует</w:t>
      </w:r>
      <w:r>
        <w:rPr>
          <w:rFonts w:ascii="Times New Roman" w:eastAsia="Calibri" w:hAnsi="Times New Roman"/>
          <w:sz w:val="24"/>
          <w:szCs w:val="24"/>
        </w:rPr>
        <w:t xml:space="preserve"> цифра</w:t>
      </w:r>
      <w:r w:rsidRPr="00BB73A8">
        <w:rPr>
          <w:rFonts w:ascii="Times New Roman" w:eastAsia="Calibri" w:hAnsi="Times New Roman"/>
          <w:sz w:val="24"/>
          <w:szCs w:val="24"/>
        </w:rPr>
        <w:t xml:space="preserve">,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B5057" w:rsidRPr="00BB73A8" w:rsidRDefault="000B5057" w:rsidP="000B5057">
      <w:pPr>
        <w:widowControl w:val="0"/>
        <w:numPr>
          <w:ilvl w:val="0"/>
          <w:numId w:val="5"/>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B5057" w:rsidRPr="00BB73A8" w:rsidRDefault="000B5057" w:rsidP="000B5057">
      <w:pPr>
        <w:widowControl w:val="0"/>
        <w:numPr>
          <w:ilvl w:val="0"/>
          <w:numId w:val="5"/>
        </w:numPr>
        <w:suppressAutoHyphens/>
        <w:autoSpaceDE w:val="0"/>
        <w:autoSpaceDN w:val="0"/>
        <w:adjustRightInd w:val="0"/>
        <w:spacing w:after="0" w:line="240" w:lineRule="auto"/>
        <w:ind w:left="0" w:firstLine="720"/>
        <w:jc w:val="both"/>
        <w:rPr>
          <w:rFonts w:ascii="Times New Roman" w:hAnsi="Times New Roman"/>
          <w:sz w:val="24"/>
          <w:szCs w:val="24"/>
        </w:rPr>
      </w:pPr>
    </w:p>
    <w:p w:rsidR="000B5057" w:rsidRPr="00BB73A8" w:rsidRDefault="000B5057" w:rsidP="000B5057">
      <w:pPr>
        <w:pStyle w:val="1"/>
        <w:widowControl w:val="0"/>
        <w:numPr>
          <w:ilvl w:val="0"/>
          <w:numId w:val="5"/>
        </w:numPr>
        <w:suppressAutoHyphens/>
        <w:autoSpaceDE w:val="0"/>
        <w:ind w:left="0" w:right="-525" w:firstLine="0"/>
        <w:rPr>
          <w:sz w:val="24"/>
          <w:szCs w:val="24"/>
        </w:rPr>
      </w:pPr>
    </w:p>
    <w:p w:rsidR="000B5057" w:rsidRPr="00954718" w:rsidRDefault="000B5057" w:rsidP="000B5057">
      <w:pPr>
        <w:rPr>
          <w:rFonts w:ascii="Times New Roman" w:hAnsi="Times New Roman"/>
          <w:sz w:val="24"/>
          <w:szCs w:val="24"/>
        </w:rPr>
      </w:pPr>
      <w:r w:rsidRPr="00BB73A8">
        <w:rPr>
          <w:rFonts w:ascii="Times New Roman" w:hAnsi="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jc w:val="center"/>
        <w:rPr>
          <w:b/>
        </w:rPr>
      </w:pP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BB73A8">
      <w:pPr>
        <w:pStyle w:val="aa"/>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a"/>
        <w:spacing w:before="0" w:beforeAutospacing="0" w:after="0" w:afterAutospacing="0"/>
        <w:rPr>
          <w:iCs/>
        </w:rPr>
      </w:pPr>
    </w:p>
    <w:p w:rsidR="00BB73A8" w:rsidRPr="00BB73A8" w:rsidRDefault="00BB73A8" w:rsidP="00BB73A8">
      <w:pPr>
        <w:pStyle w:val="aa"/>
        <w:spacing w:before="0" w:beforeAutospacing="0" w:after="0" w:afterAutospacing="0"/>
        <w:jc w:val="both"/>
      </w:pPr>
      <w:r w:rsidRPr="00BB73A8">
        <w:t xml:space="preserve">1.1 Общие сведения об (наименование </w:t>
      </w:r>
      <w:r w:rsidR="001476AB" w:rsidRPr="001476AB">
        <w:t>профильной организации</w:t>
      </w:r>
      <w:r w:rsidRPr="001476AB">
        <w:t xml:space="preserve"> практики)</w:t>
      </w:r>
      <w:r w:rsidRPr="00BB73A8">
        <w:t xml:space="preserve">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1.</w:t>
      </w:r>
      <w:r w:rsidR="004C76EA">
        <w:rPr>
          <w:rFonts w:ascii="Times New Roman" w:hAnsi="Times New Roman" w:cs="Times New Roman"/>
          <w:sz w:val="24"/>
          <w:szCs w:val="24"/>
        </w:rPr>
        <w:t xml:space="preserve">2. </w:t>
      </w:r>
      <w:r w:rsidRPr="00BB73A8">
        <w:rPr>
          <w:rFonts w:ascii="Times New Roman" w:hAnsi="Times New Roman" w:cs="Times New Roman"/>
          <w:sz w:val="24"/>
          <w:szCs w:val="24"/>
        </w:rPr>
        <w:t xml:space="preserve">Организационно-правовая форма и организационная структура (наименование </w:t>
      </w:r>
      <w:r w:rsidR="001476AB">
        <w:rPr>
          <w:rFonts w:ascii="Times New Roman" w:hAnsi="Times New Roman" w:cs="Times New Roman"/>
          <w:sz w:val="24"/>
          <w:szCs w:val="24"/>
        </w:rPr>
        <w:t>профильной организации</w:t>
      </w:r>
      <w:r w:rsidR="00FA1FE7">
        <w:rPr>
          <w:rFonts w:ascii="Times New Roman" w:hAnsi="Times New Roman" w:cs="Times New Roman"/>
          <w:sz w:val="24"/>
          <w:szCs w:val="24"/>
        </w:rPr>
        <w:t>)</w:t>
      </w:r>
      <w:r w:rsidRPr="00BB73A8">
        <w:rPr>
          <w:rFonts w:ascii="Times New Roman" w:hAnsi="Times New Roman" w:cs="Times New Roman"/>
          <w:sz w:val="24"/>
          <w:szCs w:val="24"/>
        </w:rPr>
        <w:t xml:space="preserve"> </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B73A8" w:rsidRPr="000B5057">
        <w:rPr>
          <w:rFonts w:ascii="Times New Roman" w:hAnsi="Times New Roman" w:cs="Times New Roman"/>
          <w:sz w:val="24"/>
          <w:szCs w:val="24"/>
        </w:rPr>
        <w:t xml:space="preserve">Уточнение и доработка совместно с научным руководителем темы будущей выпускной квалификационной  работы в рамках учебной практики. Описание актуальности темы исследования. </w:t>
      </w:r>
    </w:p>
    <w:p w:rsid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196A96"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96A96" w:rsidRPr="000B5057">
        <w:rPr>
          <w:rFonts w:ascii="Times New Roman" w:hAnsi="Times New Roman" w:cs="Times New Roman"/>
          <w:sz w:val="24"/>
          <w:szCs w:val="24"/>
        </w:rPr>
        <w:t xml:space="preserve">Разработка категориально-методологического аппарата исследования: выделении объекта, предмета, цели, задач, гипотезы, методов  исследования, определение ведущего методологического подхода, на который опирается исследование. </w:t>
      </w:r>
    </w:p>
    <w:p w:rsidR="00196A96" w:rsidRPr="00196A96" w:rsidRDefault="00196A96" w:rsidP="000B5057">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b/>
          <w:i/>
          <w:sz w:val="24"/>
          <w:szCs w:val="24"/>
        </w:rPr>
        <w:t>Результат: описание категориально-методологического  аппарата исследования</w:t>
      </w:r>
      <w:r w:rsidRPr="00196A96">
        <w:rPr>
          <w:rFonts w:ascii="Times New Roman" w:hAnsi="Times New Roman" w:cs="Times New Roman"/>
          <w:sz w:val="24"/>
          <w:szCs w:val="24"/>
        </w:rPr>
        <w:t xml:space="preserve">. </w:t>
      </w:r>
    </w:p>
    <w:p w:rsidR="00196A96" w:rsidRPr="00BB73A8" w:rsidRDefault="00196A96" w:rsidP="000B5057">
      <w:pPr>
        <w:autoSpaceDE w:val="0"/>
        <w:autoSpaceDN w:val="0"/>
        <w:adjustRightInd w:val="0"/>
        <w:spacing w:after="0" w:line="240" w:lineRule="auto"/>
        <w:ind w:firstLine="709"/>
        <w:jc w:val="both"/>
        <w:rPr>
          <w:rFonts w:ascii="Times New Roman" w:hAnsi="Times New Roman" w:cs="Times New Roman"/>
          <w:b/>
          <w:i/>
          <w:sz w:val="24"/>
          <w:szCs w:val="24"/>
        </w:rPr>
      </w:pP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B73A8" w:rsidRPr="000B5057">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BB73A8" w:rsidRP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w:t>
      </w:r>
      <w:r w:rsidR="00FA1FE7">
        <w:rPr>
          <w:rFonts w:ascii="Times New Roman" w:hAnsi="Times New Roman" w:cs="Times New Roman"/>
          <w:b/>
          <w:i/>
          <w:sz w:val="24"/>
          <w:szCs w:val="24"/>
        </w:rPr>
        <w:t>20</w:t>
      </w:r>
      <w:r w:rsidRPr="00BB73A8">
        <w:rPr>
          <w:rFonts w:ascii="Times New Roman" w:hAnsi="Times New Roman" w:cs="Times New Roman"/>
          <w:b/>
          <w:i/>
          <w:sz w:val="24"/>
          <w:szCs w:val="24"/>
        </w:rPr>
        <w:t xml:space="preserve"> источников) по тематике исследования </w:t>
      </w:r>
    </w:p>
    <w:p w:rsidR="00BB73A8" w:rsidRPr="000B5057" w:rsidRDefault="000B5057" w:rsidP="000B50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B73A8" w:rsidRPr="000B5057">
        <w:rPr>
          <w:rFonts w:ascii="Times New Roman" w:hAnsi="Times New Roman" w:cs="Times New Roman"/>
          <w:sz w:val="24"/>
          <w:szCs w:val="24"/>
        </w:rPr>
        <w:t xml:space="preserve">Изучение теоретических и практических аспектов в сфере </w:t>
      </w:r>
      <w:r w:rsidRPr="000B5057">
        <w:rPr>
          <w:rFonts w:ascii="Times New Roman" w:hAnsi="Times New Roman" w:cs="Times New Roman"/>
          <w:sz w:val="24"/>
          <w:szCs w:val="24"/>
        </w:rPr>
        <w:t>просвещения</w:t>
      </w:r>
      <w:r>
        <w:rPr>
          <w:rFonts w:ascii="Times New Roman" w:hAnsi="Times New Roman" w:cs="Times New Roman"/>
          <w:sz w:val="24"/>
          <w:szCs w:val="24"/>
        </w:rPr>
        <w:t xml:space="preserve"> </w:t>
      </w:r>
      <w:r w:rsidRPr="000B5057">
        <w:rPr>
          <w:rFonts w:ascii="Times New Roman" w:hAnsi="Times New Roman" w:cs="Times New Roman"/>
          <w:sz w:val="24"/>
          <w:szCs w:val="24"/>
        </w:rPr>
        <w:t>в образования и социальной сфере</w:t>
      </w:r>
      <w:r w:rsidR="00BB73A8" w:rsidRPr="000B5057">
        <w:rPr>
          <w:rFonts w:ascii="Times New Roman" w:hAnsi="Times New Roman" w:cs="Times New Roman"/>
          <w:sz w:val="24"/>
          <w:szCs w:val="24"/>
        </w:rPr>
        <w:t xml:space="preserve">  в целях выявления особенностей современного  состояния науки и определения актуальных научных проблем в этой области (</w:t>
      </w:r>
      <w:hyperlink r:id="rId26" w:history="1">
        <w:r w:rsidR="00642487">
          <w:rPr>
            <w:rStyle w:val="ab"/>
            <w:rFonts w:ascii="Times New Roman" w:hAnsi="Times New Roman" w:cs="Times New Roman"/>
            <w:sz w:val="24"/>
            <w:szCs w:val="24"/>
          </w:rPr>
          <w:t>http://www.dslib.net/).</w:t>
        </w:r>
      </w:hyperlink>
      <w:r w:rsidR="00BB73A8" w:rsidRPr="000B5057">
        <w:rPr>
          <w:rFonts w:ascii="Times New Roman" w:hAnsi="Times New Roman" w:cs="Times New Roman"/>
          <w:sz w:val="24"/>
          <w:szCs w:val="24"/>
        </w:rPr>
        <w:t xml:space="preserve"> </w:t>
      </w:r>
    </w:p>
    <w:p w:rsidR="00BB73A8" w:rsidRPr="00BB73A8" w:rsidRDefault="00BB73A8" w:rsidP="000B5057">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0B5057">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0B5057" w:rsidRPr="000B5057" w:rsidRDefault="000B5057" w:rsidP="000B5057">
      <w:pPr>
        <w:spacing w:after="0"/>
        <w:jc w:val="center"/>
        <w:rPr>
          <w:rFonts w:ascii="Times New Roman" w:hAnsi="Times New Roman"/>
          <w:sz w:val="28"/>
          <w:szCs w:val="28"/>
        </w:rPr>
      </w:pPr>
      <w:r w:rsidRPr="000B5057">
        <w:rPr>
          <w:rFonts w:ascii="Times New Roman" w:hAnsi="Times New Roman"/>
          <w:sz w:val="28"/>
          <w:szCs w:val="28"/>
        </w:rPr>
        <w:t>о практической подготовке</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BB73A8" w:rsidRPr="00BB73A8" w:rsidRDefault="00196A96" w:rsidP="00BB73A8">
      <w:pPr>
        <w:spacing w:after="0" w:line="240" w:lineRule="auto"/>
        <w:jc w:val="center"/>
        <w:rPr>
          <w:rFonts w:ascii="Times New Roman" w:hAnsi="Times New Roman" w:cs="Times New Roman"/>
          <w:sz w:val="24"/>
          <w:szCs w:val="24"/>
        </w:rPr>
      </w:pPr>
      <w:r w:rsidRPr="00196A96">
        <w:rPr>
          <w:rFonts w:ascii="Times New Roman" w:hAnsi="Times New Roman" w:cs="Times New Roman"/>
          <w:sz w:val="28"/>
          <w:szCs w:val="28"/>
        </w:rPr>
        <w:t>Б2.О.01(У)</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196A96">
        <w:rPr>
          <w:rFonts w:ascii="Times New Roman" w:hAnsi="Times New Roman" w:cs="Times New Roman"/>
          <w:sz w:val="24"/>
          <w:szCs w:val="24"/>
        </w:rPr>
        <w:t>37.04.01 Психология</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196A96"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Психологическое просвещение в образовании и социальной сфере</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E87EA3">
        <w:rPr>
          <w:rFonts w:ascii="Times New Roman" w:hAnsi="Times New Roman" w:cs="Times New Roman"/>
          <w:i/>
          <w:sz w:val="24"/>
          <w:szCs w:val="24"/>
        </w:rPr>
        <w:t>очная/очно-заочная</w:t>
      </w:r>
      <w:r w:rsidRPr="00BB73A8">
        <w:rPr>
          <w:rFonts w:ascii="Times New Roman" w:hAnsi="Times New Roman" w:cs="Times New Roman"/>
          <w:i/>
          <w:sz w:val="24"/>
          <w:szCs w:val="24"/>
        </w:rPr>
        <w:t xml:space="preserve">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642487"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27"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" stroked="f">
            <v:path arrowok="t"/>
            <v:textbox>
              <w:txbxContent>
                <w:p w:rsidR="00B75C40" w:rsidRPr="004665FD" w:rsidRDefault="00B75C40"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75C40" w:rsidRPr="004665FD" w:rsidRDefault="00B75C40" w:rsidP="00BB73A8">
                  <w:pPr>
                    <w:spacing w:after="0" w:line="240" w:lineRule="auto"/>
                    <w:jc w:val="center"/>
                    <w:rPr>
                      <w:rFonts w:ascii="Times New Roman" w:hAnsi="Times New Roman" w:cs="Times New Roman"/>
                      <w:sz w:val="24"/>
                      <w:szCs w:val="24"/>
                    </w:rPr>
                  </w:pPr>
                </w:p>
                <w:p w:rsidR="00B75C40" w:rsidRPr="004665FD" w:rsidRDefault="00B75C4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75C40" w:rsidRPr="004665FD" w:rsidRDefault="00B75C4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0B5057"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p>
    <w:p w:rsidR="000B5057" w:rsidRPr="000B5057" w:rsidRDefault="000B5057" w:rsidP="00C240FA">
      <w:pPr>
        <w:spacing w:after="0" w:line="240" w:lineRule="auto"/>
        <w:jc w:val="center"/>
        <w:rPr>
          <w:rFonts w:ascii="Times New Roman" w:hAnsi="Times New Roman"/>
          <w:b/>
          <w:sz w:val="24"/>
          <w:szCs w:val="24"/>
        </w:rPr>
      </w:pPr>
      <w:r w:rsidRPr="000B5057">
        <w:rPr>
          <w:rFonts w:ascii="Times New Roman" w:hAnsi="Times New Roman"/>
          <w:b/>
          <w:sz w:val="24"/>
          <w:szCs w:val="24"/>
        </w:rPr>
        <w:t>на практическую подготовку</w:t>
      </w:r>
    </w:p>
    <w:p w:rsidR="00BB73A8" w:rsidRPr="00BB73A8" w:rsidRDefault="004C76EA" w:rsidP="00C24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0B5057">
        <w:rPr>
          <w:rFonts w:ascii="Times New Roman" w:hAnsi="Times New Roman" w:cs="Times New Roman"/>
          <w:b/>
          <w:sz w:val="24"/>
          <w:szCs w:val="24"/>
        </w:rPr>
        <w:t xml:space="preserve">учебную </w:t>
      </w:r>
      <w:r>
        <w:rPr>
          <w:rFonts w:ascii="Times New Roman" w:hAnsi="Times New Roman" w:cs="Times New Roman"/>
          <w:b/>
          <w:sz w:val="24"/>
          <w:szCs w:val="24"/>
        </w:rPr>
        <w:t xml:space="preserve">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196A96">
        <w:rPr>
          <w:rFonts w:ascii="Times New Roman" w:hAnsi="Times New Roman" w:cs="Times New Roman"/>
          <w:sz w:val="24"/>
          <w:szCs w:val="24"/>
        </w:rPr>
        <w:t>37.04.01 Психология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196A96">
        <w:rPr>
          <w:rFonts w:ascii="Times New Roman" w:eastAsia="Times New Roman" w:hAnsi="Times New Roman" w:cs="Times New Roman"/>
          <w:sz w:val="24"/>
          <w:szCs w:val="24"/>
        </w:rPr>
        <w:t>Психологическое просвещение в образовании и социальной сфере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b"/>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BB73A8">
      <w:pPr>
        <w:spacing w:after="0" w:line="240" w:lineRule="auto"/>
        <w:ind w:firstLine="708"/>
        <w:jc w:val="both"/>
        <w:rPr>
          <w:rFonts w:ascii="Times New Roman" w:hAnsi="Times New Roman" w:cs="Times New Roman"/>
          <w:color w:val="FF0000"/>
          <w:sz w:val="24"/>
          <w:szCs w:val="24"/>
        </w:rPr>
      </w:pPr>
      <w:r w:rsidRPr="00BB73A8">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 xml:space="preserve">) </w:t>
      </w: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F724FB"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24FB" w:rsidRPr="00C240FA">
        <w:rPr>
          <w:rFonts w:ascii="Times New Roman" w:hAnsi="Times New Roman" w:cs="Times New Roman"/>
          <w:sz w:val="24"/>
          <w:szCs w:val="24"/>
        </w:rPr>
        <w:t xml:space="preserve">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F724FB"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196A96"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96A96" w:rsidRPr="00C240FA">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196A96" w:rsidRPr="00BB73A8" w:rsidRDefault="00196A96" w:rsidP="00196A96">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196A96" w:rsidRPr="00196A96" w:rsidRDefault="00196A96" w:rsidP="00F724FB">
      <w:pPr>
        <w:autoSpaceDE w:val="0"/>
        <w:autoSpaceDN w:val="0"/>
        <w:adjustRightInd w:val="0"/>
        <w:spacing w:after="0" w:line="240" w:lineRule="auto"/>
        <w:ind w:firstLine="709"/>
        <w:jc w:val="both"/>
        <w:rPr>
          <w:rFonts w:ascii="Times New Roman" w:hAnsi="Times New Roman" w:cs="Times New Roman"/>
          <w:sz w:val="24"/>
          <w:szCs w:val="24"/>
        </w:rPr>
      </w:pPr>
    </w:p>
    <w:p w:rsidR="00F724FB" w:rsidRPr="00C240FA"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724FB" w:rsidRPr="00C240FA">
        <w:rPr>
          <w:rFonts w:ascii="Times New Roman" w:hAnsi="Times New Roman" w:cs="Times New Roman"/>
          <w:sz w:val="24"/>
          <w:szCs w:val="24"/>
        </w:rPr>
        <w:t>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F724FB" w:rsidRPr="00196A96" w:rsidRDefault="00C240FA" w:rsidP="00C240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724FB" w:rsidRPr="00C240FA">
        <w:rPr>
          <w:rFonts w:ascii="Times New Roman" w:hAnsi="Times New Roman" w:cs="Times New Roman"/>
          <w:sz w:val="24"/>
          <w:szCs w:val="24"/>
        </w:rPr>
        <w:t>Изучить  теорет</w:t>
      </w:r>
      <w:r w:rsidRPr="00C240FA">
        <w:rPr>
          <w:rFonts w:ascii="Times New Roman" w:hAnsi="Times New Roman" w:cs="Times New Roman"/>
          <w:sz w:val="24"/>
          <w:szCs w:val="24"/>
        </w:rPr>
        <w:t xml:space="preserve">ические и практические аспекты </w:t>
      </w:r>
      <w:r w:rsidR="00F724FB" w:rsidRPr="00C240FA">
        <w:rPr>
          <w:rFonts w:ascii="Times New Roman" w:hAnsi="Times New Roman" w:cs="Times New Roman"/>
          <w:sz w:val="24"/>
          <w:szCs w:val="24"/>
        </w:rPr>
        <w:t xml:space="preserve"> </w:t>
      </w:r>
      <w:r w:rsidR="000B5057" w:rsidRPr="00C240FA">
        <w:rPr>
          <w:rFonts w:ascii="Times New Roman" w:hAnsi="Times New Roman" w:cs="Times New Roman"/>
          <w:sz w:val="24"/>
          <w:szCs w:val="24"/>
        </w:rPr>
        <w:t>профилактик</w:t>
      </w:r>
      <w:r w:rsidRPr="00C240FA">
        <w:rPr>
          <w:rFonts w:ascii="Times New Roman" w:hAnsi="Times New Roman" w:cs="Times New Roman"/>
          <w:sz w:val="24"/>
          <w:szCs w:val="24"/>
        </w:rPr>
        <w:t>и</w:t>
      </w:r>
      <w:r>
        <w:rPr>
          <w:rFonts w:ascii="Times New Roman" w:hAnsi="Times New Roman" w:cs="Times New Roman"/>
          <w:sz w:val="24"/>
          <w:szCs w:val="24"/>
        </w:rPr>
        <w:t xml:space="preserve"> различных проблем в образовании и социальной сфере в ц</w:t>
      </w:r>
      <w:r w:rsidR="00F724FB" w:rsidRPr="00196A96">
        <w:rPr>
          <w:rFonts w:ascii="Times New Roman" w:hAnsi="Times New Roman" w:cs="Times New Roman"/>
          <w:sz w:val="24"/>
          <w:szCs w:val="24"/>
        </w:rPr>
        <w:t>елях выявления особенностей современного  состояния науки и определения актуальных научных проблем в этой области (</w:t>
      </w:r>
      <w:hyperlink r:id="rId27" w:history="1">
        <w:r w:rsidR="00642487">
          <w:rPr>
            <w:rStyle w:val="ab"/>
            <w:rFonts w:ascii="Times New Roman" w:hAnsi="Times New Roman" w:cs="Times New Roman"/>
            <w:sz w:val="24"/>
            <w:szCs w:val="24"/>
          </w:rPr>
          <w:t>http://www.dslib.net/).</w:t>
        </w:r>
      </w:hyperlink>
      <w:r w:rsidR="00F724FB" w:rsidRPr="00196A96">
        <w:rPr>
          <w:rFonts w:ascii="Times New Roman" w:hAnsi="Times New Roman" w:cs="Times New Roman"/>
          <w:sz w:val="24"/>
          <w:szCs w:val="24"/>
        </w:rPr>
        <w:t xml:space="preserve"> </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E87EA3">
        <w:rPr>
          <w:rFonts w:ascii="Times New Roman" w:hAnsi="Times New Roman" w:cs="Times New Roman"/>
          <w:b/>
          <w:sz w:val="24"/>
          <w:szCs w:val="24"/>
        </w:rPr>
        <w:t xml:space="preserve">ПРАКТИЧЕСКОЙ ПОДГОТОВКИ </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C240FA" w:rsidRDefault="00F724FB" w:rsidP="00BB73A8">
            <w:pPr>
              <w:spacing w:after="0" w:line="240" w:lineRule="auto"/>
              <w:jc w:val="center"/>
              <w:rPr>
                <w:rFonts w:ascii="Times New Roman" w:hAnsi="Times New Roman" w:cs="Times New Roman"/>
                <w:sz w:val="20"/>
                <w:szCs w:val="20"/>
              </w:rPr>
            </w:pP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C240FA" w:rsidRDefault="002B71AF" w:rsidP="00C240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lastRenderedPageBreak/>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E87EA3" w:rsidP="004C76EA">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период прохождения практической подготовки</w:t>
      </w:r>
      <w:r w:rsidR="00BB73A8" w:rsidRPr="00BB73A8">
        <w:rPr>
          <w:rFonts w:ascii="Times New Roman" w:eastAsia="Times New Roman" w:hAnsi="Times New Roman" w:cs="Times New Roman"/>
          <w:sz w:val="24"/>
          <w:szCs w:val="24"/>
          <w:shd w:val="clear" w:color="auto" w:fill="FFFFFF"/>
        </w:rPr>
        <w:t xml:space="preserve">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 xml:space="preserve">В ходе </w:t>
      </w:r>
      <w:r w:rsidR="00E87EA3">
        <w:rPr>
          <w:rFonts w:ascii="Times New Roman" w:eastAsia="Times New Roman" w:hAnsi="Times New Roman" w:cs="Times New Roman"/>
          <w:sz w:val="24"/>
          <w:szCs w:val="24"/>
          <w:shd w:val="clear" w:color="auto" w:fill="FFFFFF"/>
        </w:rPr>
        <w:t>практической подготовки</w:t>
      </w:r>
      <w:r w:rsidRPr="00BB73A8">
        <w:rPr>
          <w:rFonts w:ascii="Times New Roman" w:eastAsia="Times New Roman" w:hAnsi="Times New Roman" w:cs="Times New Roman"/>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sidR="00E87EA3">
        <w:rPr>
          <w:rFonts w:ascii="Times New Roman" w:eastAsia="Times New Roman" w:hAnsi="Times New Roman" w:cs="Times New Roman"/>
          <w:sz w:val="24"/>
          <w:szCs w:val="24"/>
          <w:shd w:val="clear" w:color="auto" w:fill="FFFFFF"/>
        </w:rPr>
        <w:t>практической подготовки</w:t>
      </w:r>
      <w:r w:rsidRPr="00BB73A8">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C240FA" w:rsidRDefault="00C240FA"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6</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г.Омск</w:t>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color w:val="000000"/>
          <w:sz w:val="28"/>
          <w:szCs w:val="28"/>
          <w:lang w:eastAsia="ru-RU"/>
        </w:rPr>
        <w:tab/>
        <w:t>"___"_____________20___г.</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b/>
          <w:color w:val="000000"/>
          <w:sz w:val="28"/>
          <w:szCs w:val="28"/>
          <w:u w:val="single"/>
          <w:lang w:eastAsia="ru-RU"/>
        </w:rPr>
      </w:pPr>
      <w:r w:rsidRPr="00FF51D2">
        <w:rPr>
          <w:rFonts w:ascii="Times New Roman" w:eastAsia="Times New Roman" w:hAnsi="Times New Roman" w:cs="Times New Roman"/>
          <w:color w:val="000000"/>
          <w:sz w:val="28"/>
          <w:szCs w:val="28"/>
          <w:u w:val="single"/>
          <w:lang w:eastAsia="ru-RU"/>
        </w:rPr>
        <w:t>     </w:t>
      </w:r>
      <w:r w:rsidRPr="00FF51D2">
        <w:rPr>
          <w:rFonts w:ascii="Times New Roman" w:eastAsia="Times New Roman" w:hAnsi="Times New Roman" w:cs="Times New Roman"/>
          <w:b/>
          <w:sz w:val="28"/>
          <w:szCs w:val="28"/>
          <w:u w:val="single"/>
          <w:lang w:eastAsia="ru-RU"/>
        </w:rPr>
        <w:t>Частное учреждение образовательная организация высшего образования «Омская гуманитарная академия»,</w:t>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r w:rsidRPr="00FF51D2">
        <w:rPr>
          <w:rFonts w:ascii="Times New Roman" w:eastAsia="Times New Roman" w:hAnsi="Times New Roman" w:cs="Times New Roman"/>
          <w:b/>
          <w:sz w:val="28"/>
          <w:szCs w:val="28"/>
          <w:u w:val="single"/>
          <w:lang w:eastAsia="ru-RU"/>
        </w:rPr>
        <w:tab/>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 xml:space="preserve">именуемое  в дальнейшем "Организация", в лице  </w:t>
      </w:r>
      <w:r w:rsidRPr="00FF51D2">
        <w:rPr>
          <w:rFonts w:ascii="Times New Roman" w:eastAsia="Times New Roman" w:hAnsi="Times New Roman" w:cs="Times New Roman"/>
          <w:b/>
          <w:color w:val="000000"/>
          <w:sz w:val="28"/>
          <w:szCs w:val="28"/>
          <w:u w:val="single"/>
          <w:lang w:eastAsia="ru-RU"/>
        </w:rPr>
        <w:t>Ректора</w:t>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color w:val="000000"/>
          <w:sz w:val="28"/>
          <w:szCs w:val="28"/>
          <w:lang w:eastAsia="ru-RU"/>
        </w:rPr>
        <w:t>,</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 xml:space="preserve">действующего на основании </w:t>
      </w:r>
      <w:r w:rsidRPr="00FF51D2">
        <w:rPr>
          <w:rFonts w:ascii="Times New Roman" w:eastAsia="Times New Roman" w:hAnsi="Times New Roman" w:cs="Times New Roman"/>
          <w:color w:val="000000"/>
          <w:sz w:val="28"/>
          <w:szCs w:val="28"/>
          <w:lang w:eastAsia="ru-RU"/>
        </w:rPr>
        <w:tab/>
      </w:r>
      <w:r w:rsidRPr="00FF51D2">
        <w:rPr>
          <w:rFonts w:ascii="Times New Roman" w:eastAsia="Times New Roman" w:hAnsi="Times New Roman" w:cs="Times New Roman"/>
          <w:b/>
          <w:color w:val="000000"/>
          <w:sz w:val="28"/>
          <w:szCs w:val="28"/>
          <w:u w:val="single"/>
          <w:lang w:eastAsia="ru-RU"/>
        </w:rPr>
        <w:tab/>
        <w:t>Устава</w:t>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b/>
          <w:color w:val="000000"/>
          <w:sz w:val="28"/>
          <w:szCs w:val="28"/>
          <w:u w:val="single"/>
          <w:lang w:eastAsia="ru-RU"/>
        </w:rPr>
        <w:tab/>
      </w:r>
      <w:r w:rsidRPr="00FF51D2">
        <w:rPr>
          <w:rFonts w:ascii="Times New Roman" w:eastAsia="Times New Roman" w:hAnsi="Times New Roman" w:cs="Times New Roman"/>
          <w:color w:val="000000"/>
          <w:sz w:val="28"/>
          <w:szCs w:val="28"/>
          <w:lang w:eastAsia="ru-RU"/>
        </w:rPr>
        <w:t>,</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с одной стороны, и _____________________________________________________,</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именуем_____ в   дальнейшем    "Профильная   организация",    в      лице</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______________________________________________, действующего на основании_________________________________________, с другой стороны,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именуемые по отдельности "Сторона",   а вместе   - "Стороны",   заключили</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настоящий Договор о нижеследующем.</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1. Предмет Договора</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1.1. Предметом настоящего Договора является организация практической подготовки обучающихся (далее - практическая подготовка).</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F51D2" w:rsidRPr="00FF51D2" w:rsidRDefault="00FF51D2" w:rsidP="00FF51D2">
      <w:pPr>
        <w:shd w:val="clear" w:color="auto" w:fill="FFFFFF"/>
        <w:spacing w:after="245" w:line="240" w:lineRule="auto"/>
        <w:ind w:firstLine="709"/>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2. Права и обязанности Сторон</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 Организация обязана: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2.1.2 назначить руководителя по практической подготовке от Организации, который:</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организует участие обучающихся в выполнении определенных видов работ, связанных с будущей профессиональной деятельностью;</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F51D2" w:rsidRPr="00FF51D2" w:rsidRDefault="00FF51D2" w:rsidP="00FF51D2">
      <w:pPr>
        <w:shd w:val="clear" w:color="auto" w:fill="FFFFFF"/>
        <w:spacing w:after="245"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2.1.3 при смене руководителя по практической подготовке в 2–х дневный срок сообщить об этом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2.1.6 ______________________ (иные обязанности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 Профильная организация обязана: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2.2.3 при смене лица, указанного в </w:t>
      </w:r>
      <w:hyperlink r:id="rId28" w:anchor="20222" w:history="1">
        <w:r w:rsidRPr="00FF51D2">
          <w:rPr>
            <w:rFonts w:ascii="Times New Roman" w:eastAsia="Times New Roman" w:hAnsi="Times New Roman" w:cs="Times New Roman"/>
            <w:color w:val="000000"/>
            <w:sz w:val="28"/>
            <w:u w:val="single"/>
            <w:lang w:eastAsia="ru-RU"/>
          </w:rPr>
          <w:t>пункте  2.2.2</w:t>
        </w:r>
      </w:hyperlink>
      <w:r w:rsidRPr="00FF51D2">
        <w:rPr>
          <w:rFonts w:ascii="Times New Roman" w:eastAsia="Times New Roman" w:hAnsi="Times New Roman" w:cs="Times New Roman"/>
          <w:color w:val="000000"/>
          <w:sz w:val="28"/>
          <w:szCs w:val="28"/>
          <w:lang w:eastAsia="ru-RU"/>
        </w:rPr>
        <w:t>, в 2-х дневный срок сообщить об этом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lastRenderedPageBreak/>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2.2.6 ознакомить обучающихся с правилами внутреннего трудового распорядка Профильной организации, __________________________________________________________________</w:t>
      </w:r>
    </w:p>
    <w:p w:rsidR="00FF51D2" w:rsidRPr="00FF51D2" w:rsidRDefault="00FF51D2" w:rsidP="00FF51D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__________________________________________________________________;</w:t>
      </w:r>
    </w:p>
    <w:p w:rsidR="00FF51D2" w:rsidRPr="00FF51D2" w:rsidRDefault="00FF51D2" w:rsidP="00FF51D2">
      <w:pPr>
        <w:shd w:val="clear" w:color="auto" w:fill="FFFFFF"/>
        <w:spacing w:after="0" w:line="240" w:lineRule="auto"/>
        <w:contextualSpacing/>
        <w:jc w:val="center"/>
        <w:rPr>
          <w:rFonts w:ascii="Times New Roman" w:eastAsia="Times New Roman" w:hAnsi="Times New Roman" w:cs="Times New Roman"/>
          <w:color w:val="000000"/>
          <w:sz w:val="20"/>
          <w:szCs w:val="20"/>
          <w:lang w:eastAsia="ru-RU"/>
        </w:rPr>
      </w:pPr>
      <w:r w:rsidRPr="00FF51D2">
        <w:rPr>
          <w:rFonts w:ascii="Times New Roman" w:eastAsia="Times New Roman" w:hAnsi="Times New Roman" w:cs="Times New Roman"/>
          <w:color w:val="000000"/>
          <w:sz w:val="20"/>
          <w:szCs w:val="20"/>
          <w:lang w:eastAsia="ru-RU"/>
        </w:rPr>
        <w:t>(указываются иные локальные нормативные акты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2.2.10 _____________(иные обязанности Профильной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 Организация имеет право:</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2.3.3 __________________(иные права Организации).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 Профильная организация имеет право:</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2.4.3 ___________(иные права Профильной организации).</w:t>
      </w:r>
    </w:p>
    <w:p w:rsidR="00FF51D2" w:rsidRPr="00FF51D2" w:rsidRDefault="00FF51D2" w:rsidP="00FF51D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t>3. Срок действия договора</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3.1. Настоящий Договор вступает в силу после его подписания и действует до полного исполнения Сторонами обязательств.</w:t>
      </w:r>
    </w:p>
    <w:p w:rsidR="00FF51D2" w:rsidRPr="00FF51D2" w:rsidRDefault="00FF51D2" w:rsidP="00FF51D2">
      <w:pPr>
        <w:keepNext/>
        <w:keepLines/>
        <w:shd w:val="clear" w:color="auto" w:fill="FFFFFF"/>
        <w:spacing w:after="245" w:line="240" w:lineRule="auto"/>
        <w:contextualSpacing/>
        <w:jc w:val="center"/>
        <w:outlineLvl w:val="2"/>
        <w:rPr>
          <w:rFonts w:ascii="Times New Roman" w:eastAsia="Times New Roman" w:hAnsi="Times New Roman" w:cs="Times New Roman"/>
          <w:b/>
          <w:bCs/>
          <w:color w:val="000000"/>
          <w:sz w:val="28"/>
          <w:szCs w:val="28"/>
          <w:lang w:eastAsia="ru-RU"/>
        </w:rPr>
      </w:pPr>
      <w:r w:rsidRPr="00FF51D2">
        <w:rPr>
          <w:rFonts w:ascii="Times New Roman" w:eastAsia="Times New Roman" w:hAnsi="Times New Roman" w:cs="Times New Roman"/>
          <w:b/>
          <w:bCs/>
          <w:color w:val="000000"/>
          <w:sz w:val="28"/>
          <w:szCs w:val="28"/>
          <w:lang w:eastAsia="ru-RU"/>
        </w:rPr>
        <w:lastRenderedPageBreak/>
        <w:t>4. Заключительные положения</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F51D2" w:rsidRPr="00FF51D2" w:rsidRDefault="00FF51D2" w:rsidP="00FF51D2">
      <w:pPr>
        <w:shd w:val="clear" w:color="auto" w:fill="FFFFFF"/>
        <w:spacing w:after="245" w:line="240" w:lineRule="auto"/>
        <w:ind w:firstLine="708"/>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F51D2" w:rsidRPr="00FF51D2" w:rsidRDefault="00FF51D2" w:rsidP="00FF51D2">
      <w:pPr>
        <w:shd w:val="clear" w:color="auto" w:fill="FFFFFF"/>
        <w:spacing w:after="245" w:line="240" w:lineRule="auto"/>
        <w:ind w:firstLine="360"/>
        <w:contextualSpacing/>
        <w:jc w:val="both"/>
        <w:rPr>
          <w:rFonts w:ascii="Times New Roman" w:eastAsia="Times New Roman" w:hAnsi="Times New Roman" w:cs="Times New Roman"/>
          <w:color w:val="000000"/>
          <w:sz w:val="28"/>
          <w:szCs w:val="28"/>
          <w:lang w:eastAsia="ru-RU"/>
        </w:rPr>
      </w:pPr>
      <w:r w:rsidRPr="00FF51D2">
        <w:rPr>
          <w:rFonts w:ascii="Times New Roman" w:eastAsia="Times New Roman" w:hAnsi="Times New Roman" w:cs="Times New Roman"/>
          <w:color w:val="000000"/>
          <w:sz w:val="28"/>
          <w:szCs w:val="28"/>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FF51D2" w:rsidRPr="00FF51D2" w:rsidRDefault="00FF51D2" w:rsidP="00FF51D2">
      <w:pPr>
        <w:spacing w:after="0" w:line="240" w:lineRule="auto"/>
        <w:jc w:val="both"/>
        <w:rPr>
          <w:rFonts w:ascii="Times New Roman" w:eastAsia="Times New Roman" w:hAnsi="Times New Roman" w:cs="Times New Roman"/>
          <w:sz w:val="24"/>
          <w:szCs w:val="24"/>
          <w:lang w:eastAsia="ru-RU"/>
        </w:rPr>
      </w:pPr>
    </w:p>
    <w:p w:rsidR="00FF51D2" w:rsidRPr="00FF51D2" w:rsidRDefault="00FF51D2" w:rsidP="00FF51D2">
      <w:pPr>
        <w:numPr>
          <w:ilvl w:val="0"/>
          <w:numId w:val="25"/>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FF51D2">
        <w:rPr>
          <w:rFonts w:ascii="Times New Roman" w:eastAsia="Times New Roman" w:hAnsi="Times New Roman" w:cs="Times New Roman"/>
          <w:b/>
          <w:bCs/>
          <w:w w:val="105"/>
          <w:sz w:val="27"/>
          <w:szCs w:val="27"/>
          <w:lang w:eastAsia="ru-RU"/>
        </w:rPr>
        <w:t>Адреса, реквизиты и подписи Сторон</w:t>
      </w:r>
    </w:p>
    <w:p w:rsidR="00FF51D2" w:rsidRPr="00FF51D2" w:rsidRDefault="00FF51D2" w:rsidP="00FF51D2">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4729"/>
        <w:gridCol w:w="4842"/>
      </w:tblGrid>
      <w:tr w:rsidR="00FF51D2" w:rsidRPr="00FF51D2" w:rsidTr="00871FE6">
        <w:tc>
          <w:tcPr>
            <w:tcW w:w="5153" w:type="dxa"/>
            <w:tcBorders>
              <w:top w:val="single" w:sz="4" w:space="0" w:color="auto"/>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
              </w:rPr>
            </w:pPr>
            <w:r w:rsidRPr="00FF51D2">
              <w:rPr>
                <w:rFonts w:ascii="Times New Roman" w:eastAsia="Times New Roman" w:hAnsi="Times New Roman"/>
                <w:b/>
                <w:bCs/>
                <w:w w:val="105"/>
                <w:sz w:val="27"/>
                <w:szCs w:val="27"/>
              </w:rPr>
              <w:t>Профильная</w:t>
            </w:r>
            <w:r w:rsidRPr="00FF51D2">
              <w:rPr>
                <w:rFonts w:ascii="Times New Roman" w:eastAsia="Times New Roman" w:hAnsi="Times New Roman"/>
                <w:b/>
                <w:bCs/>
                <w:spacing w:val="-12"/>
                <w:w w:val="105"/>
                <w:sz w:val="27"/>
                <w:szCs w:val="27"/>
              </w:rPr>
              <w:t xml:space="preserve"> </w:t>
            </w:r>
            <w:r w:rsidRPr="00FF51D2">
              <w:rPr>
                <w:rFonts w:ascii="Times New Roman" w:eastAsia="Times New Roman" w:hAnsi="Times New Roman"/>
                <w:b/>
                <w:bCs/>
                <w:w w:val="105"/>
                <w:sz w:val="27"/>
                <w:szCs w:val="27"/>
              </w:rPr>
              <w:t>организация:</w:t>
            </w:r>
          </w:p>
          <w:p w:rsidR="00FF51D2" w:rsidRPr="00FF51D2" w:rsidRDefault="00FF51D2" w:rsidP="00FF51D2">
            <w:pPr>
              <w:tabs>
                <w:tab w:val="left" w:pos="2195"/>
              </w:tabs>
              <w:jc w:val="center"/>
              <w:rPr>
                <w:rFonts w:ascii="Times New Roman" w:eastAsia="Times New Roman" w:hAnsi="Times New Roman"/>
                <w:b/>
              </w:rPr>
            </w:pPr>
          </w:p>
        </w:tc>
        <w:tc>
          <w:tcPr>
            <w:tcW w:w="5154" w:type="dxa"/>
            <w:tcBorders>
              <w:top w:val="single" w:sz="4" w:space="0" w:color="auto"/>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
              </w:rPr>
            </w:pPr>
            <w:r w:rsidRPr="00FF51D2">
              <w:rPr>
                <w:rFonts w:ascii="Times New Roman" w:eastAsia="Times New Roman" w:hAnsi="Times New Roman"/>
                <w:b/>
                <w:bCs/>
                <w:spacing w:val="-1"/>
                <w:sz w:val="27"/>
                <w:szCs w:val="27"/>
              </w:rPr>
              <w:t>Организация:</w:t>
            </w:r>
          </w:p>
        </w:tc>
      </w:tr>
      <w:tr w:rsidR="00FF51D2" w:rsidRPr="00FF51D2" w:rsidTr="00871FE6">
        <w:tc>
          <w:tcPr>
            <w:tcW w:w="5153" w:type="dxa"/>
            <w:tcBorders>
              <w:top w:val="nil"/>
              <w:left w:val="single" w:sz="4" w:space="0" w:color="auto"/>
              <w:bottom w:val="nil"/>
              <w:right w:val="single" w:sz="4" w:space="0" w:color="auto"/>
            </w:tcBorders>
          </w:tcPr>
          <w:p w:rsidR="00FF51D2" w:rsidRPr="00FF51D2" w:rsidRDefault="00FF51D2" w:rsidP="00FF51D2">
            <w:pPr>
              <w:tabs>
                <w:tab w:val="left" w:pos="2195"/>
              </w:tabs>
              <w:rPr>
                <w:rFonts w:ascii="Times New Roman" w:eastAsia="Times New Roman" w:hAnsi="Times New Roman"/>
                <w:bCs/>
                <w:w w:val="105"/>
              </w:rPr>
            </w:pP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w:t>
            </w:r>
            <w:r>
              <w:rPr>
                <w:rFonts w:ascii="Times New Roman" w:eastAsia="Times New Roman" w:hAnsi="Times New Roman"/>
                <w:bCs/>
                <w:w w:val="105"/>
              </w:rPr>
              <w:t>_____</w:t>
            </w:r>
          </w:p>
          <w:p w:rsidR="00FF51D2" w:rsidRPr="00FF51D2" w:rsidRDefault="00FF51D2" w:rsidP="00FF51D2">
            <w:pPr>
              <w:tabs>
                <w:tab w:val="left" w:pos="2195"/>
              </w:tabs>
              <w:jc w:val="center"/>
              <w:rPr>
                <w:rFonts w:ascii="Times New Roman" w:eastAsia="Times New Roman" w:hAnsi="Times New Roman"/>
                <w:bCs/>
                <w:w w:val="105"/>
              </w:rPr>
            </w:pPr>
            <w:r w:rsidRPr="00FF51D2">
              <w:rPr>
                <w:rFonts w:ascii="Times New Roman" w:eastAsia="Times New Roman" w:hAnsi="Times New Roman"/>
                <w:bCs/>
                <w:w w:val="105"/>
              </w:rPr>
              <w:t>(полное наименование)</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w w:val="115"/>
              </w:rPr>
              <w:t>Адрес:_____________________________</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w:t>
            </w:r>
            <w:r>
              <w:rPr>
                <w:rFonts w:ascii="Times New Roman" w:eastAsia="Times New Roman" w:hAnsi="Times New Roman"/>
                <w:bCs/>
                <w:w w:val="105"/>
              </w:rPr>
              <w:t>____</w:t>
            </w:r>
          </w:p>
          <w:p w:rsidR="00FF51D2" w:rsidRPr="00FF51D2" w:rsidRDefault="00FF51D2" w:rsidP="00FF51D2">
            <w:pPr>
              <w:tabs>
                <w:tab w:val="left" w:pos="2195"/>
              </w:tabs>
              <w:jc w:val="center"/>
              <w:rPr>
                <w:rFonts w:ascii="Times New Roman" w:eastAsia="Times New Roman" w:hAnsi="Times New Roman"/>
                <w:bCs/>
                <w:w w:val="105"/>
                <w:sz w:val="27"/>
                <w:szCs w:val="27"/>
              </w:rPr>
            </w:pPr>
          </w:p>
        </w:tc>
        <w:tc>
          <w:tcPr>
            <w:tcW w:w="5154" w:type="dxa"/>
            <w:tcBorders>
              <w:top w:val="nil"/>
              <w:left w:val="single" w:sz="4" w:space="0" w:color="auto"/>
              <w:bottom w:val="nil"/>
              <w:right w:val="single" w:sz="4" w:space="0" w:color="auto"/>
            </w:tcBorders>
          </w:tcPr>
          <w:p w:rsidR="00FF51D2" w:rsidRPr="00FF51D2" w:rsidRDefault="00FF51D2" w:rsidP="00FF51D2">
            <w:pPr>
              <w:tabs>
                <w:tab w:val="left" w:pos="2195"/>
              </w:tabs>
              <w:jc w:val="both"/>
              <w:rPr>
                <w:rFonts w:ascii="Times New Roman" w:eastAsia="Times New Roman" w:hAnsi="Times New Roman"/>
                <w:bCs/>
                <w:w w:val="105"/>
                <w:u w:val="single"/>
              </w:rPr>
            </w:pPr>
            <w:r w:rsidRPr="00FF51D2">
              <w:rPr>
                <w:rFonts w:ascii="Times New Roman" w:eastAsia="Times New Roman" w:hAnsi="Times New Roman"/>
                <w:b/>
                <w:i/>
                <w:u w:val="single"/>
              </w:rPr>
              <w:t>Частное учреждение образовательная организация высшего образования «Омская гуманитарная академия</w:t>
            </w:r>
            <w:r w:rsidRPr="00FF51D2">
              <w:rPr>
                <w:rFonts w:ascii="Times New Roman" w:eastAsia="Times New Roman" w:hAnsi="Times New Roman"/>
                <w:u w:val="single"/>
              </w:rPr>
              <w:t>»_____________________</w:t>
            </w:r>
          </w:p>
          <w:p w:rsidR="00FF51D2" w:rsidRPr="00FF51D2" w:rsidRDefault="00FF51D2" w:rsidP="00FF51D2">
            <w:pPr>
              <w:tabs>
                <w:tab w:val="left" w:pos="2195"/>
              </w:tabs>
              <w:jc w:val="center"/>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(полное наименование)</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w w:val="115"/>
              </w:rPr>
              <w:t>Адрес</w:t>
            </w:r>
            <w:r w:rsidRPr="00FF51D2">
              <w:rPr>
                <w:rFonts w:ascii="Times New Roman" w:eastAsia="Times New Roman" w:hAnsi="Times New Roman"/>
                <w:w w:val="115"/>
                <w:u w:val="single"/>
              </w:rPr>
              <w:t>:644105, г.Омск, ул. 4 Челюскинцев,2А</w:t>
            </w: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_______________________________________</w:t>
            </w:r>
            <w:r>
              <w:rPr>
                <w:rFonts w:ascii="Times New Roman" w:eastAsia="Times New Roman" w:hAnsi="Times New Roman"/>
                <w:bCs/>
                <w:w w:val="105"/>
              </w:rPr>
              <w:t>_</w:t>
            </w:r>
          </w:p>
          <w:p w:rsidR="00FF51D2" w:rsidRPr="00FF51D2" w:rsidRDefault="00FF51D2" w:rsidP="00FF51D2">
            <w:pPr>
              <w:tabs>
                <w:tab w:val="left" w:pos="2195"/>
              </w:tabs>
              <w:jc w:val="center"/>
              <w:rPr>
                <w:rFonts w:ascii="Times New Roman" w:eastAsia="Times New Roman" w:hAnsi="Times New Roman"/>
                <w:bCs/>
                <w:spacing w:val="-1"/>
                <w:sz w:val="27"/>
                <w:szCs w:val="27"/>
              </w:rPr>
            </w:pPr>
          </w:p>
          <w:p w:rsidR="00FF51D2" w:rsidRPr="00FF51D2" w:rsidRDefault="00FF51D2" w:rsidP="00642C11">
            <w:pPr>
              <w:tabs>
                <w:tab w:val="left" w:pos="2195"/>
              </w:tabs>
              <w:rPr>
                <w:rFonts w:ascii="Times New Roman" w:eastAsia="Times New Roman" w:hAnsi="Times New Roman"/>
                <w:b/>
                <w:bCs/>
                <w:i/>
                <w:spacing w:val="-1"/>
                <w:sz w:val="27"/>
                <w:szCs w:val="27"/>
                <w:u w:val="single"/>
              </w:rPr>
            </w:pPr>
            <w:r w:rsidRPr="00FF51D2">
              <w:rPr>
                <w:rFonts w:ascii="Times New Roman" w:eastAsia="Times New Roman" w:hAnsi="Times New Roman"/>
                <w:b/>
                <w:bCs/>
                <w:i/>
                <w:spacing w:val="-1"/>
                <w:sz w:val="27"/>
                <w:szCs w:val="27"/>
                <w:u w:val="single"/>
              </w:rPr>
              <w:t>Ректор                                  А.Э.Еремеев</w:t>
            </w:r>
          </w:p>
        </w:tc>
      </w:tr>
      <w:tr w:rsidR="00FF51D2" w:rsidRPr="00FF51D2" w:rsidTr="00871FE6">
        <w:tc>
          <w:tcPr>
            <w:tcW w:w="5153" w:type="dxa"/>
            <w:tcBorders>
              <w:top w:val="nil"/>
              <w:left w:val="single" w:sz="4" w:space="0" w:color="auto"/>
              <w:bottom w:val="nil"/>
              <w:right w:val="single" w:sz="4" w:space="0" w:color="auto"/>
            </w:tcBorders>
          </w:tcPr>
          <w:p w:rsidR="00FF51D2" w:rsidRPr="00FF51D2" w:rsidRDefault="00FF51D2" w:rsidP="00FF51D2">
            <w:pPr>
              <w:tabs>
                <w:tab w:val="left" w:pos="2195"/>
              </w:tabs>
              <w:jc w:val="both"/>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(наименование должности, фамилия, имя, отчество (при наличии)</w:t>
            </w:r>
          </w:p>
          <w:p w:rsidR="00FF51D2" w:rsidRPr="00FF51D2" w:rsidRDefault="00FF51D2" w:rsidP="00FF51D2">
            <w:pPr>
              <w:tabs>
                <w:tab w:val="left" w:pos="2195"/>
              </w:tabs>
              <w:jc w:val="both"/>
              <w:rPr>
                <w:rFonts w:ascii="Times New Roman" w:eastAsia="Times New Roman" w:hAnsi="Times New Roman"/>
                <w:bCs/>
                <w:w w:val="105"/>
              </w:rPr>
            </w:pPr>
          </w:p>
          <w:p w:rsidR="00FF51D2" w:rsidRPr="00FF51D2" w:rsidRDefault="00FF51D2" w:rsidP="00FF51D2">
            <w:pPr>
              <w:tabs>
                <w:tab w:val="left" w:pos="2195"/>
              </w:tabs>
              <w:jc w:val="both"/>
              <w:rPr>
                <w:rFonts w:ascii="Times New Roman" w:eastAsia="Times New Roman" w:hAnsi="Times New Roman"/>
                <w:bCs/>
                <w:w w:val="105"/>
              </w:rPr>
            </w:pPr>
          </w:p>
          <w:p w:rsidR="00FF51D2" w:rsidRPr="00FF51D2" w:rsidRDefault="00FF51D2" w:rsidP="00FF51D2">
            <w:pPr>
              <w:tabs>
                <w:tab w:val="left" w:pos="2195"/>
              </w:tabs>
              <w:jc w:val="both"/>
              <w:rPr>
                <w:rFonts w:ascii="Times New Roman" w:eastAsia="Times New Roman" w:hAnsi="Times New Roman"/>
                <w:bCs/>
                <w:w w:val="105"/>
              </w:rPr>
            </w:pPr>
            <w:r w:rsidRPr="00FF51D2">
              <w:rPr>
                <w:rFonts w:ascii="Times New Roman" w:eastAsia="Times New Roman" w:hAnsi="Times New Roman"/>
                <w:bCs/>
                <w:w w:val="105"/>
              </w:rPr>
              <w:t>М.П. (при наличии)</w:t>
            </w:r>
          </w:p>
          <w:p w:rsidR="00FF51D2" w:rsidRPr="00FF51D2" w:rsidRDefault="00FF51D2" w:rsidP="00FF51D2">
            <w:pPr>
              <w:tabs>
                <w:tab w:val="left" w:pos="2195"/>
              </w:tabs>
              <w:jc w:val="both"/>
              <w:rPr>
                <w:rFonts w:ascii="Times New Roman" w:eastAsia="Times New Roman" w:hAnsi="Times New Roman"/>
                <w:bCs/>
                <w:w w:val="105"/>
              </w:rPr>
            </w:pPr>
          </w:p>
        </w:tc>
        <w:tc>
          <w:tcPr>
            <w:tcW w:w="5154" w:type="dxa"/>
            <w:tcBorders>
              <w:top w:val="nil"/>
              <w:left w:val="single" w:sz="4" w:space="0" w:color="auto"/>
              <w:bottom w:val="nil"/>
              <w:right w:val="single" w:sz="4" w:space="0" w:color="auto"/>
            </w:tcBorders>
          </w:tcPr>
          <w:p w:rsidR="00FF51D2" w:rsidRPr="00FF51D2" w:rsidRDefault="00FF51D2" w:rsidP="00FF51D2">
            <w:pPr>
              <w:tabs>
                <w:tab w:val="left" w:pos="2195"/>
              </w:tabs>
              <w:jc w:val="center"/>
              <w:rPr>
                <w:rFonts w:ascii="Times New Roman" w:eastAsia="Times New Roman" w:hAnsi="Times New Roman"/>
                <w:bCs/>
                <w:w w:val="105"/>
                <w:sz w:val="16"/>
                <w:szCs w:val="16"/>
              </w:rPr>
            </w:pPr>
            <w:r w:rsidRPr="00FF51D2">
              <w:rPr>
                <w:rFonts w:ascii="Times New Roman" w:eastAsia="Times New Roman" w:hAnsi="Times New Roman"/>
                <w:bCs/>
                <w:w w:val="105"/>
                <w:sz w:val="16"/>
                <w:szCs w:val="16"/>
              </w:rPr>
              <w:t>(наименование должности, фамилия, имя, отчество (при наличии)</w:t>
            </w:r>
          </w:p>
          <w:p w:rsidR="00FF51D2" w:rsidRPr="00FF51D2" w:rsidRDefault="00FF51D2" w:rsidP="00FF51D2">
            <w:pPr>
              <w:tabs>
                <w:tab w:val="left" w:pos="2195"/>
              </w:tabs>
              <w:jc w:val="center"/>
              <w:rPr>
                <w:rFonts w:ascii="Times New Roman" w:eastAsia="Times New Roman" w:hAnsi="Times New Roman"/>
                <w:bCs/>
                <w:w w:val="105"/>
              </w:rPr>
            </w:pPr>
          </w:p>
          <w:p w:rsidR="00FF51D2" w:rsidRPr="00FF51D2" w:rsidRDefault="00FF51D2" w:rsidP="00FF51D2">
            <w:pPr>
              <w:tabs>
                <w:tab w:val="left" w:pos="2195"/>
              </w:tabs>
              <w:jc w:val="center"/>
              <w:rPr>
                <w:rFonts w:ascii="Times New Roman" w:eastAsia="Times New Roman" w:hAnsi="Times New Roman"/>
                <w:bCs/>
                <w:w w:val="105"/>
              </w:rPr>
            </w:pPr>
          </w:p>
          <w:p w:rsidR="00FF51D2" w:rsidRPr="00FF51D2" w:rsidRDefault="00FF51D2" w:rsidP="00FF51D2">
            <w:pPr>
              <w:tabs>
                <w:tab w:val="left" w:pos="2195"/>
              </w:tabs>
              <w:rPr>
                <w:rFonts w:ascii="Times New Roman" w:eastAsia="Times New Roman" w:hAnsi="Times New Roman"/>
                <w:bCs/>
                <w:w w:val="105"/>
              </w:rPr>
            </w:pPr>
            <w:r w:rsidRPr="00FF51D2">
              <w:rPr>
                <w:rFonts w:ascii="Times New Roman" w:eastAsia="Times New Roman" w:hAnsi="Times New Roman"/>
                <w:bCs/>
                <w:w w:val="105"/>
              </w:rPr>
              <w:t>М.П. (при наличии)</w:t>
            </w:r>
          </w:p>
          <w:p w:rsidR="00FF51D2" w:rsidRPr="00FF51D2" w:rsidRDefault="00FF51D2" w:rsidP="00FF51D2">
            <w:pPr>
              <w:tabs>
                <w:tab w:val="left" w:pos="2195"/>
              </w:tabs>
              <w:rPr>
                <w:rFonts w:ascii="Times New Roman" w:eastAsia="Times New Roman" w:hAnsi="Times New Roman"/>
                <w:bCs/>
                <w:w w:val="105"/>
                <w:sz w:val="27"/>
                <w:szCs w:val="27"/>
              </w:rPr>
            </w:pPr>
          </w:p>
        </w:tc>
      </w:tr>
    </w:tbl>
    <w:p w:rsidR="00FF51D2" w:rsidRPr="00FF51D2" w:rsidRDefault="00FF51D2" w:rsidP="00FF51D2">
      <w:pPr>
        <w:rPr>
          <w:rFonts w:ascii="Calibri" w:eastAsia="Times New Roman" w:hAnsi="Calibri" w:cs="Times New Roman"/>
          <w:lang w:eastAsia="ru-RU"/>
        </w:rPr>
      </w:pPr>
    </w:p>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DC6D8C" w:rsidRPr="0097109E" w:rsidRDefault="00BB73A8" w:rsidP="00DC6D8C">
      <w:pPr>
        <w:jc w:val="right"/>
        <w:rPr>
          <w:rFonts w:ascii="Times New Roman" w:hAnsi="Times New Roman"/>
          <w:sz w:val="24"/>
          <w:szCs w:val="24"/>
        </w:rPr>
      </w:pPr>
      <w:r w:rsidRPr="00BB73A8">
        <w:rPr>
          <w:rFonts w:ascii="Times New Roman" w:hAnsi="Times New Roman" w:cs="Times New Roman"/>
          <w:sz w:val="24"/>
          <w:szCs w:val="24"/>
        </w:rPr>
        <w:br w:type="page"/>
      </w:r>
      <w:r w:rsidR="00DC6D8C" w:rsidRPr="0097109E">
        <w:rPr>
          <w:rFonts w:ascii="Times New Roman" w:hAnsi="Times New Roman"/>
          <w:sz w:val="24"/>
          <w:szCs w:val="24"/>
        </w:rPr>
        <w:lastRenderedPageBreak/>
        <w:t xml:space="preserve">Приложение </w:t>
      </w:r>
      <w:r w:rsidR="00DC6D8C">
        <w:rPr>
          <w:rFonts w:ascii="Times New Roman" w:hAnsi="Times New Roman"/>
          <w:sz w:val="24"/>
          <w:szCs w:val="24"/>
        </w:rPr>
        <w:t>3</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C6D8C" w:rsidRPr="00B928E9" w:rsidRDefault="00DC6D8C" w:rsidP="00DC6D8C">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DC6D8C" w:rsidRPr="0097109E" w:rsidTr="00DC6D8C">
        <w:tc>
          <w:tcPr>
            <w:tcW w:w="1513"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DC6D8C"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C6D8C" w:rsidRPr="00B928E9" w:rsidRDefault="00DC6D8C" w:rsidP="00151E6B">
            <w:pPr>
              <w:widowControl w:val="0"/>
              <w:autoSpaceDE w:val="0"/>
              <w:autoSpaceDN w:val="0"/>
              <w:adjustRightInd w:val="0"/>
              <w:spacing w:after="0" w:line="240" w:lineRule="auto"/>
              <w:jc w:val="both"/>
              <w:rPr>
                <w:rFonts w:ascii="Times New Roman" w:hAnsi="Times New Roman"/>
                <w:color w:val="FF0000"/>
                <w:sz w:val="20"/>
                <w:szCs w:val="20"/>
              </w:rPr>
            </w:pPr>
          </w:p>
        </w:tc>
        <w:tc>
          <w:tcPr>
            <w:tcW w:w="1550"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C6D8C" w:rsidRPr="0003532B" w:rsidTr="00DC6D8C">
        <w:tc>
          <w:tcPr>
            <w:tcW w:w="1513" w:type="dxa"/>
            <w:tcBorders>
              <w:top w:val="single" w:sz="4" w:space="0" w:color="000000"/>
              <w:left w:val="single" w:sz="4" w:space="0" w:color="000000"/>
              <w:bottom w:val="single" w:sz="4" w:space="0" w:color="000000"/>
              <w:right w:val="single" w:sz="4" w:space="0" w:color="000000"/>
            </w:tcBorders>
            <w:vAlign w:val="center"/>
          </w:tcPr>
          <w:p w:rsidR="00DC6D8C" w:rsidRPr="0003532B" w:rsidRDefault="00DC6D8C" w:rsidP="00151E6B">
            <w:pPr>
              <w:widowControl w:val="0"/>
              <w:autoSpaceDE w:val="0"/>
              <w:autoSpaceDN w:val="0"/>
              <w:adjustRightInd w:val="0"/>
              <w:spacing w:after="0" w:line="240" w:lineRule="auto"/>
              <w:rPr>
                <w:rFonts w:ascii="Times New Roman" w:hAnsi="Times New Roman"/>
                <w:sz w:val="20"/>
                <w:szCs w:val="20"/>
              </w:rPr>
            </w:pPr>
            <w:r w:rsidRPr="0003532B">
              <w:rPr>
                <w:rFonts w:ascii="Times New Roman" w:hAnsi="Times New Roman"/>
                <w:sz w:val="20"/>
                <w:szCs w:val="20"/>
              </w:rPr>
              <w:t xml:space="preserve">37.03.01  </w:t>
            </w:r>
            <w:r w:rsidRPr="0003532B">
              <w:rPr>
                <w:rFonts w:ascii="Times New Roman" w:eastAsia="Courier New" w:hAnsi="Times New Roman"/>
                <w:b/>
                <w:sz w:val="20"/>
                <w:szCs w:val="20"/>
                <w:lang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autoSpaceDE w:val="0"/>
              <w:autoSpaceDN w:val="0"/>
              <w:adjustRightInd w:val="0"/>
              <w:spacing w:after="0" w:line="240" w:lineRule="auto"/>
              <w:contextualSpacing/>
              <w:jc w:val="both"/>
              <w:rPr>
                <w:rFonts w:ascii="Times New Roman" w:hAnsi="Times New Roman"/>
                <w:color w:val="000000"/>
                <w:sz w:val="20"/>
                <w:szCs w:val="20"/>
              </w:rPr>
            </w:pPr>
            <w:r w:rsidRPr="0003532B">
              <w:rPr>
                <w:rFonts w:ascii="Times New Roman" w:hAnsi="Times New Roman"/>
                <w:color w:val="000000"/>
                <w:sz w:val="20"/>
                <w:szCs w:val="20"/>
              </w:rPr>
              <w:t>«</w:t>
            </w:r>
            <w:r w:rsidRPr="0003532B">
              <w:rPr>
                <w:rFonts w:ascii="Times New Roman" w:eastAsia="Courier New" w:hAnsi="Times New Roman"/>
                <w:b/>
                <w:sz w:val="20"/>
                <w:szCs w:val="20"/>
                <w:lang w:bidi="ru-RU"/>
              </w:rPr>
              <w:t xml:space="preserve">Психологическое </w:t>
            </w:r>
            <w:r>
              <w:rPr>
                <w:rFonts w:ascii="Times New Roman" w:eastAsia="Courier New" w:hAnsi="Times New Roman"/>
                <w:b/>
                <w:sz w:val="20"/>
                <w:szCs w:val="20"/>
                <w:lang w:bidi="ru-RU"/>
              </w:rPr>
              <w:t xml:space="preserve">сопровождение в образовании и  </w:t>
            </w:r>
            <w:r w:rsidRPr="0003532B">
              <w:rPr>
                <w:rFonts w:ascii="Times New Roman" w:eastAsia="Courier New" w:hAnsi="Times New Roman"/>
                <w:b/>
                <w:sz w:val="20"/>
                <w:szCs w:val="20"/>
                <w:lang w:bidi="ru-RU"/>
              </w:rPr>
              <w:t xml:space="preserve"> социальной сфере</w:t>
            </w:r>
            <w:r w:rsidRPr="0003532B">
              <w:rPr>
                <w:rFonts w:ascii="Times New Roman" w:hAnsi="Times New Roman"/>
                <w:sz w:val="20"/>
                <w:szCs w:val="20"/>
              </w:rPr>
              <w:t>»</w:t>
            </w:r>
          </w:p>
          <w:p w:rsidR="00DC6D8C" w:rsidRPr="0003532B" w:rsidRDefault="00DC6D8C" w:rsidP="00151E6B">
            <w:pPr>
              <w:widowControl w:val="0"/>
              <w:autoSpaceDE w:val="0"/>
              <w:autoSpaceDN w:val="0"/>
              <w:adjustRightInd w:val="0"/>
              <w:spacing w:after="0" w:line="240" w:lineRule="auto"/>
              <w:contextualSpacing/>
              <w:rPr>
                <w:rFonts w:ascii="Times New Roman" w:hAnsi="Times New Roman"/>
                <w:sz w:val="20"/>
                <w:szCs w:val="20"/>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DC6D8C" w:rsidRPr="00DC6D8C" w:rsidRDefault="00DC6D8C" w:rsidP="00DC6D8C">
            <w:pPr>
              <w:spacing w:after="0" w:line="240" w:lineRule="auto"/>
              <w:jc w:val="both"/>
              <w:rPr>
                <w:rFonts w:ascii="Times New Roman" w:hAnsi="Times New Roman" w:cs="Times New Roman"/>
                <w:color w:val="FF0000"/>
                <w:sz w:val="20"/>
                <w:szCs w:val="20"/>
              </w:rPr>
            </w:pPr>
            <w:r w:rsidRPr="00DC6D8C">
              <w:rPr>
                <w:rStyle w:val="ab"/>
                <w:rFonts w:ascii="Times New Roman" w:hAnsi="Times New Roman" w:cs="Times New Roman"/>
                <w:noProof/>
                <w:color w:val="auto"/>
                <w:sz w:val="20"/>
                <w:szCs w:val="20"/>
                <w:u w:val="none"/>
              </w:rPr>
              <w:t>1. Изучить</w:t>
            </w:r>
            <w:r w:rsidRPr="00DC6D8C">
              <w:rPr>
                <w:rFonts w:ascii="Times New Roman" w:hAnsi="Times New Roman" w:cs="Times New Roman"/>
                <w:sz w:val="20"/>
                <w:szCs w:val="20"/>
              </w:rPr>
              <w:t xml:space="preserve"> основные направления работы организации </w:t>
            </w:r>
          </w:p>
          <w:p w:rsidR="00DC6D8C" w:rsidRPr="00DC6D8C" w:rsidRDefault="00DC6D8C" w:rsidP="00DC6D8C">
            <w:pPr>
              <w:spacing w:after="0" w:line="240" w:lineRule="auto"/>
              <w:jc w:val="both"/>
              <w:rPr>
                <w:rFonts w:ascii="Times New Roman" w:hAnsi="Times New Roman" w:cs="Times New Roman"/>
                <w:color w:val="FF0000"/>
                <w:sz w:val="20"/>
                <w:szCs w:val="20"/>
              </w:rPr>
            </w:pPr>
            <w:r w:rsidRPr="00DC6D8C">
              <w:rPr>
                <w:rFonts w:ascii="Times New Roman" w:hAnsi="Times New Roman" w:cs="Times New Roman"/>
                <w:sz w:val="20"/>
                <w:szCs w:val="20"/>
              </w:rPr>
              <w:t xml:space="preserve">2. Изучить нормативно-правовое обеспечение деятельности организации и организационную структуру </w:t>
            </w:r>
          </w:p>
          <w:p w:rsidR="00DC6D8C" w:rsidRPr="00DC6D8C" w:rsidRDefault="00DC6D8C" w:rsidP="00DC6D8C">
            <w:pPr>
              <w:spacing w:after="0" w:line="240" w:lineRule="auto"/>
              <w:jc w:val="both"/>
              <w:rPr>
                <w:rFonts w:ascii="Times New Roman" w:hAnsi="Times New Roman" w:cs="Times New Roman"/>
                <w:b/>
                <w:sz w:val="20"/>
                <w:szCs w:val="20"/>
              </w:rPr>
            </w:pPr>
            <w:r w:rsidRPr="00DC6D8C">
              <w:rPr>
                <w:rFonts w:ascii="Times New Roman" w:hAnsi="Times New Roman" w:cs="Times New Roman"/>
                <w:b/>
                <w:sz w:val="20"/>
                <w:szCs w:val="20"/>
              </w:rPr>
              <w:t>Индивидуальное задание:</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0"/>
                <w:szCs w:val="20"/>
              </w:rPr>
            </w:pPr>
            <w:r w:rsidRPr="00DC6D8C">
              <w:rPr>
                <w:rFonts w:ascii="Times New Roman" w:hAnsi="Times New Roman" w:cs="Times New Roman"/>
                <w:sz w:val="20"/>
                <w:szCs w:val="20"/>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DC6D8C" w:rsidRPr="00DC6D8C" w:rsidRDefault="00DC6D8C" w:rsidP="00DC6D8C">
            <w:pPr>
              <w:autoSpaceDE w:val="0"/>
              <w:autoSpaceDN w:val="0"/>
              <w:adjustRightInd w:val="0"/>
              <w:spacing w:after="0" w:line="240" w:lineRule="auto"/>
              <w:jc w:val="both"/>
              <w:rPr>
                <w:rFonts w:ascii="Times New Roman" w:hAnsi="Times New Roman" w:cs="Times New Roman"/>
                <w:sz w:val="24"/>
                <w:szCs w:val="24"/>
              </w:rPr>
            </w:pPr>
            <w:r w:rsidRPr="00DC6D8C">
              <w:rPr>
                <w:rFonts w:ascii="Times New Roman" w:hAnsi="Times New Roman" w:cs="Times New Roman"/>
                <w:sz w:val="20"/>
                <w:szCs w:val="20"/>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9" w:history="1">
              <w:r w:rsidR="00642487">
                <w:rPr>
                  <w:rStyle w:val="ab"/>
                  <w:rFonts w:ascii="Times New Roman" w:hAnsi="Times New Roman" w:cs="Times New Roman"/>
                  <w:sz w:val="20"/>
                  <w:szCs w:val="20"/>
                </w:rPr>
                <w:t>http://www.dslib.net/).</w:t>
              </w:r>
            </w:hyperlink>
            <w:r w:rsidRPr="00196A96">
              <w:rPr>
                <w:rFonts w:ascii="Times New Roman" w:hAnsi="Times New Roman" w:cs="Times New Roman"/>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DC6D8C" w:rsidRPr="0003532B"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03532B">
              <w:rPr>
                <w:rFonts w:ascii="Times New Roman" w:hAnsi="Times New Roman"/>
                <w:color w:val="FF0000"/>
                <w:sz w:val="20"/>
                <w:szCs w:val="20"/>
              </w:rPr>
              <w:t>В соответствии с календарным учебным графиком</w:t>
            </w:r>
          </w:p>
        </w:tc>
      </w:tr>
    </w:tbl>
    <w:p w:rsidR="00DC6D8C" w:rsidRPr="0097109E" w:rsidRDefault="00DC6D8C" w:rsidP="00DC6D8C">
      <w:pPr>
        <w:widowControl w:val="0"/>
        <w:autoSpaceDE w:val="0"/>
        <w:autoSpaceDN w:val="0"/>
        <w:adjustRightInd w:val="0"/>
        <w:spacing w:after="0" w:line="240" w:lineRule="auto"/>
        <w:jc w:val="right"/>
        <w:rPr>
          <w:rFonts w:ascii="Times New Roman" w:hAnsi="Times New Roman"/>
          <w:sz w:val="24"/>
          <w:szCs w:val="24"/>
        </w:rPr>
      </w:pPr>
      <w:r w:rsidRPr="0003532B">
        <w:rPr>
          <w:rFonts w:ascii="Times New Roman" w:hAnsi="Times New Roman"/>
          <w:sz w:val="20"/>
          <w:szCs w:val="20"/>
        </w:rPr>
        <w:br w:type="page"/>
      </w:r>
      <w:r>
        <w:rPr>
          <w:rFonts w:ascii="Times New Roman" w:hAnsi="Times New Roman"/>
          <w:sz w:val="24"/>
          <w:szCs w:val="24"/>
        </w:rPr>
        <w:lastRenderedPageBreak/>
        <w:t>Приложение 4</w:t>
      </w:r>
      <w:r w:rsidRPr="0097109E">
        <w:rPr>
          <w:rFonts w:ascii="Times New Roman" w:hAnsi="Times New Roman"/>
          <w:sz w:val="24"/>
          <w:szCs w:val="24"/>
        </w:rPr>
        <w:t xml:space="preserve"> </w:t>
      </w:r>
    </w:p>
    <w:p w:rsidR="00DC6D8C" w:rsidRPr="0097109E" w:rsidRDefault="00DC6D8C" w:rsidP="00DC6D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C6D8C" w:rsidRPr="0097109E" w:rsidRDefault="00DC6D8C" w:rsidP="00DC6D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rPr>
          <w:rFonts w:ascii="Times New Roman" w:hAnsi="Times New Roman"/>
          <w:sz w:val="24"/>
          <w:szCs w:val="24"/>
        </w:rPr>
      </w:pP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C6D8C" w:rsidRPr="0097109E" w:rsidRDefault="00DC6D8C" w:rsidP="00DC6D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762"/>
        <w:gridCol w:w="2934"/>
        <w:gridCol w:w="2303"/>
      </w:tblGrid>
      <w:tr w:rsidR="00DC6D8C" w:rsidRPr="0097109E" w:rsidTr="00151E6B">
        <w:tc>
          <w:tcPr>
            <w:tcW w:w="1479"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C6D8C" w:rsidRPr="0097109E" w:rsidTr="00151E6B">
        <w:tc>
          <w:tcPr>
            <w:tcW w:w="1479"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DC6D8C" w:rsidRPr="00B928E9" w:rsidRDefault="00DC6D8C" w:rsidP="00151E6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C6D8C" w:rsidRPr="0097109E" w:rsidRDefault="00DC6D8C" w:rsidP="00151E6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Психолого-педагогическая служба образовательной организации</w:t>
            </w:r>
          </w:p>
          <w:p w:rsidR="00DC6D8C" w:rsidRPr="00B928E9" w:rsidRDefault="00DC6D8C" w:rsidP="00151E6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C6D8C" w:rsidRPr="00B928E9" w:rsidRDefault="00642487" w:rsidP="00151E6B">
            <w:pPr>
              <w:widowControl w:val="0"/>
              <w:autoSpaceDE w:val="0"/>
              <w:autoSpaceDN w:val="0"/>
              <w:adjustRightInd w:val="0"/>
              <w:spacing w:after="0" w:line="240" w:lineRule="auto"/>
              <w:jc w:val="center"/>
              <w:rPr>
                <w:rFonts w:ascii="Times New Roman" w:hAnsi="Times New Roman"/>
                <w:color w:val="FF0000"/>
                <w:sz w:val="20"/>
                <w:szCs w:val="20"/>
              </w:rPr>
            </w:pPr>
            <w:hyperlink r:id="rId30" w:history="1">
              <w:r>
                <w:rPr>
                  <w:rStyle w:val="ab"/>
                </w:rPr>
                <w:t>http://relero.ru/contacts/map</w:t>
              </w:r>
            </w:hyperlink>
            <w:r w:rsidR="00DC6D8C" w:rsidRPr="0097109E">
              <w:rPr>
                <w:rFonts w:ascii="Times New Roman" w:hAnsi="Times New Roman"/>
                <w:sz w:val="20"/>
                <w:szCs w:val="20"/>
              </w:rPr>
              <w:t xml:space="preserve"> </w:t>
            </w:r>
            <w:r w:rsidR="00DC6D8C" w:rsidRPr="00B928E9">
              <w:rPr>
                <w:rFonts w:ascii="Times New Roman" w:hAnsi="Times New Roman"/>
                <w:color w:val="FF0000"/>
                <w:sz w:val="20"/>
                <w:szCs w:val="20"/>
              </w:rPr>
              <w:t xml:space="preserve">644099, </w:t>
            </w:r>
            <w:r w:rsidR="00DC6D8C" w:rsidRPr="00B928E9">
              <w:rPr>
                <w:rFonts w:ascii="Times New Roman" w:hAnsi="Times New Roman"/>
                <w:bCs/>
                <w:color w:val="FF0000"/>
                <w:sz w:val="20"/>
                <w:szCs w:val="20"/>
              </w:rPr>
              <w:t>Омская</w:t>
            </w:r>
            <w:r w:rsidR="00DC6D8C" w:rsidRPr="00B928E9">
              <w:rPr>
                <w:rFonts w:ascii="Times New Roman" w:hAnsi="Times New Roman"/>
                <w:color w:val="FF0000"/>
                <w:sz w:val="20"/>
                <w:szCs w:val="20"/>
              </w:rPr>
              <w:t xml:space="preserve"> обл., г </w:t>
            </w:r>
            <w:r w:rsidR="00DC6D8C" w:rsidRPr="00B928E9">
              <w:rPr>
                <w:rFonts w:ascii="Times New Roman" w:hAnsi="Times New Roman"/>
                <w:bCs/>
                <w:color w:val="FF0000"/>
                <w:sz w:val="20"/>
                <w:szCs w:val="20"/>
              </w:rPr>
              <w:t>Омск</w:t>
            </w:r>
            <w:r w:rsidR="00DC6D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C6D8C" w:rsidRPr="0097109E" w:rsidRDefault="00DC6D8C" w:rsidP="00151E6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Кабинет педагога-психолога, учебные аудитории (классы) </w:t>
            </w:r>
            <w:r w:rsidRPr="0097109E">
              <w:rPr>
                <w:rFonts w:ascii="Times New Roman" w:hAnsi="Times New Roman"/>
                <w:sz w:val="20"/>
                <w:szCs w:val="20"/>
              </w:rPr>
              <w:t xml:space="preserve"> соответствующих структурных подразделений</w:t>
            </w:r>
          </w:p>
          <w:p w:rsidR="00DC6D8C" w:rsidRPr="0097109E" w:rsidRDefault="00DC6D8C" w:rsidP="00151E6B">
            <w:pPr>
              <w:widowControl w:val="0"/>
              <w:autoSpaceDE w:val="0"/>
              <w:autoSpaceDN w:val="0"/>
              <w:adjustRightInd w:val="0"/>
              <w:spacing w:after="0" w:line="240" w:lineRule="auto"/>
              <w:jc w:val="center"/>
              <w:rPr>
                <w:rFonts w:ascii="Times New Roman" w:hAnsi="Times New Roman"/>
                <w:sz w:val="20"/>
                <w:szCs w:val="20"/>
              </w:rPr>
            </w:pPr>
          </w:p>
          <w:p w:rsidR="00DC6D8C" w:rsidRPr="0097109E" w:rsidRDefault="00DC6D8C" w:rsidP="00151E6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C6D8C" w:rsidRPr="0097109E" w:rsidRDefault="00DC6D8C" w:rsidP="00151E6B">
            <w:pPr>
              <w:widowControl w:val="0"/>
              <w:autoSpaceDE w:val="0"/>
              <w:autoSpaceDN w:val="0"/>
              <w:adjustRightInd w:val="0"/>
              <w:spacing w:after="0" w:line="240" w:lineRule="auto"/>
              <w:rPr>
                <w:rFonts w:ascii="Times New Roman" w:hAnsi="Times New Roman"/>
                <w:color w:val="FF0000"/>
                <w:sz w:val="20"/>
                <w:szCs w:val="20"/>
              </w:rPr>
            </w:pPr>
          </w:p>
          <w:p w:rsidR="00DC6D8C" w:rsidRPr="0097109E" w:rsidRDefault="00DC6D8C" w:rsidP="00151E6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DC6D8C" w:rsidRDefault="00DC6D8C" w:rsidP="00BB73A8">
      <w:pPr>
        <w:spacing w:after="0" w:line="240" w:lineRule="auto"/>
        <w:ind w:firstLine="709"/>
        <w:rPr>
          <w:rFonts w:ascii="Times New Roman" w:hAnsi="Times New Roman" w:cs="Times New Roman"/>
          <w:sz w:val="24"/>
          <w:szCs w:val="24"/>
        </w:rPr>
      </w:pPr>
    </w:p>
    <w:p w:rsidR="00DC6D8C" w:rsidRDefault="00DC6D8C">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C240FA">
        <w:rPr>
          <w:rFonts w:ascii="Times New Roman" w:hAnsi="Times New Roman" w:cs="Times New Roman"/>
          <w:b/>
          <w:sz w:val="24"/>
          <w:szCs w:val="24"/>
        </w:rPr>
        <w:t>ПРАКТИЧЕСКОЙ ПОДГОТОВКИ</w:t>
      </w:r>
      <w:r w:rsidR="00C240FA">
        <w:rPr>
          <w:rFonts w:ascii="Times New Roman" w:hAnsi="Times New Roman" w:cs="Times New Roman"/>
          <w:b/>
          <w:sz w:val="24"/>
          <w:szCs w:val="24"/>
        </w:rPr>
        <w:br/>
        <w:t xml:space="preserve">УЧЕБНОЙ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196A96">
        <w:t>37.04.01 Психология</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196A96">
        <w:rPr>
          <w:rFonts w:ascii="Times New Roman" w:eastAsia="Times New Roman" w:hAnsi="Times New Roman" w:cs="Times New Roman"/>
          <w:sz w:val="24"/>
          <w:szCs w:val="24"/>
          <w:u w:val="single"/>
        </w:rPr>
        <w:t>Психологическое просвещение в образовании и социальной сфере</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jc w:val="both"/>
              <w:rPr>
                <w:rFonts w:ascii="Times New Roman" w:hAnsi="Times New Roman" w:cs="Times New Roman"/>
                <w:sz w:val="24"/>
                <w:szCs w:val="24"/>
              </w:rPr>
            </w:pPr>
            <w:r w:rsidRPr="00F724FB">
              <w:rPr>
                <w:rStyle w:val="ab"/>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b"/>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a"/>
              <w:spacing w:before="0" w:beforeAutospacing="0" w:after="0" w:afterAutospacing="0"/>
              <w:jc w:val="both"/>
              <w:rPr>
                <w:rStyle w:val="ab"/>
                <w:noProof/>
              </w:rPr>
            </w:pPr>
            <w:r w:rsidRPr="00BB73A8">
              <w:t>Уточн</w:t>
            </w:r>
            <w:r>
              <w:t xml:space="preserve">ить </w:t>
            </w:r>
            <w:r w:rsidRPr="00BB73A8">
              <w:t xml:space="preserve"> и доработ</w:t>
            </w:r>
            <w:r>
              <w:t>ать</w:t>
            </w:r>
            <w:r w:rsidRPr="00BB73A8">
              <w:t xml:space="preserve"> совместно с научным руководителем тем</w:t>
            </w:r>
            <w:r>
              <w:t>у</w:t>
            </w:r>
            <w:r w:rsidRPr="00BB73A8">
              <w:t xml:space="preserve"> будущей выпускной квалификационной  работы в рамках учебной практики. Описа</w:t>
            </w:r>
            <w:r>
              <w:t>ть</w:t>
            </w:r>
            <w:r w:rsidRPr="00BB73A8">
              <w:t xml:space="preserve"> актуальност</w:t>
            </w:r>
            <w:r>
              <w:t>ь</w:t>
            </w:r>
            <w:r w:rsidRPr="00BB73A8">
              <w:t xml:space="preserve"> темы исследования.</w:t>
            </w:r>
          </w:p>
        </w:tc>
      </w:tr>
      <w:tr w:rsidR="00196A96" w:rsidRPr="00BB73A8" w:rsidTr="00BB73A8">
        <w:tc>
          <w:tcPr>
            <w:tcW w:w="817" w:type="dxa"/>
          </w:tcPr>
          <w:p w:rsidR="00196A96" w:rsidRDefault="00196A96"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196A96" w:rsidRPr="00BB73A8" w:rsidRDefault="00196A96" w:rsidP="00BB73A8">
            <w:pPr>
              <w:spacing w:after="0" w:line="240" w:lineRule="auto"/>
              <w:jc w:val="center"/>
              <w:rPr>
                <w:rFonts w:ascii="Times New Roman" w:hAnsi="Times New Roman" w:cs="Times New Roman"/>
                <w:sz w:val="24"/>
                <w:szCs w:val="24"/>
              </w:rPr>
            </w:pPr>
          </w:p>
        </w:tc>
        <w:tc>
          <w:tcPr>
            <w:tcW w:w="6628" w:type="dxa"/>
          </w:tcPr>
          <w:p w:rsidR="00196A96" w:rsidRPr="00196A96" w:rsidRDefault="00196A96" w:rsidP="00196A96">
            <w:pPr>
              <w:autoSpaceDE w:val="0"/>
              <w:autoSpaceDN w:val="0"/>
              <w:adjustRightInd w:val="0"/>
              <w:spacing w:after="0" w:line="240" w:lineRule="auto"/>
              <w:jc w:val="both"/>
              <w:rPr>
                <w:rFonts w:ascii="Times New Roman" w:hAnsi="Times New Roman" w:cs="Times New Roman"/>
                <w:sz w:val="24"/>
                <w:szCs w:val="24"/>
              </w:rPr>
            </w:pPr>
            <w:r w:rsidRPr="00196A96">
              <w:rPr>
                <w:rFonts w:ascii="Times New Roman"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BB73A8"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BB73A8"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E966F3" w:rsidRDefault="00196A96"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C240FA">
      <w:pPr>
        <w:tabs>
          <w:tab w:val="left" w:pos="4680"/>
          <w:tab w:val="left" w:pos="5040"/>
        </w:tabs>
        <w:spacing w:after="0" w:line="240" w:lineRule="auto"/>
      </w:pPr>
    </w:p>
    <w:sectPr w:rsidR="00BB73A8" w:rsidRPr="00BB73A8" w:rsidSect="001476AB">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5AC" w:rsidRDefault="00C755AC" w:rsidP="001476AB">
      <w:pPr>
        <w:spacing w:after="0" w:line="240" w:lineRule="auto"/>
      </w:pPr>
      <w:r>
        <w:separator/>
      </w:r>
    </w:p>
  </w:endnote>
  <w:endnote w:type="continuationSeparator" w:id="0">
    <w:p w:rsidR="00C755AC" w:rsidRDefault="00C755AC"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75C40" w:rsidRDefault="00BE4A2E">
        <w:pPr>
          <w:pStyle w:val="af2"/>
          <w:jc w:val="center"/>
        </w:pPr>
        <w:r>
          <w:fldChar w:fldCharType="begin"/>
        </w:r>
        <w:r w:rsidR="001902F1">
          <w:instrText xml:space="preserve"> PAGE   \* MERGEFORMAT </w:instrText>
        </w:r>
        <w:r>
          <w:fldChar w:fldCharType="separate"/>
        </w:r>
        <w:r w:rsidR="00E87EA3">
          <w:rPr>
            <w:noProof/>
          </w:rPr>
          <w:t>30</w:t>
        </w:r>
        <w:r>
          <w:rPr>
            <w:noProof/>
          </w:rPr>
          <w:fldChar w:fldCharType="end"/>
        </w:r>
      </w:p>
    </w:sdtContent>
  </w:sdt>
  <w:p w:rsidR="00B75C40" w:rsidRDefault="00B75C4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5AC" w:rsidRDefault="00C755AC" w:rsidP="001476AB">
      <w:pPr>
        <w:spacing w:after="0" w:line="240" w:lineRule="auto"/>
      </w:pPr>
      <w:r>
        <w:separator/>
      </w:r>
    </w:p>
  </w:footnote>
  <w:footnote w:type="continuationSeparator" w:id="0">
    <w:p w:rsidR="00C755AC" w:rsidRDefault="00C755AC"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B66A8"/>
    <w:multiLevelType w:val="hybridMultilevel"/>
    <w:tmpl w:val="CA186FBC"/>
    <w:lvl w:ilvl="0" w:tplc="D082ACE4">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3A2628"/>
    <w:multiLevelType w:val="hybridMultilevel"/>
    <w:tmpl w:val="DABE6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2320C"/>
    <w:multiLevelType w:val="hybridMultilevel"/>
    <w:tmpl w:val="353C8C06"/>
    <w:lvl w:ilvl="0" w:tplc="12FA5D7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884993"/>
    <w:multiLevelType w:val="hybridMultilevel"/>
    <w:tmpl w:val="6408DCE0"/>
    <w:lvl w:ilvl="0" w:tplc="96C0D67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24"/>
  </w:num>
  <w:num w:numId="5">
    <w:abstractNumId w:val="0"/>
  </w:num>
  <w:num w:numId="6">
    <w:abstractNumId w:val="9"/>
  </w:num>
  <w:num w:numId="7">
    <w:abstractNumId w:val="10"/>
  </w:num>
  <w:num w:numId="8">
    <w:abstractNumId w:val="12"/>
  </w:num>
  <w:num w:numId="9">
    <w:abstractNumId w:val="14"/>
  </w:num>
  <w:num w:numId="10">
    <w:abstractNumId w:val="5"/>
  </w:num>
  <w:num w:numId="11">
    <w:abstractNumId w:val="22"/>
  </w:num>
  <w:num w:numId="12">
    <w:abstractNumId w:val="20"/>
  </w:num>
  <w:num w:numId="13">
    <w:abstractNumId w:val="6"/>
  </w:num>
  <w:num w:numId="14">
    <w:abstractNumId w:val="1"/>
  </w:num>
  <w:num w:numId="15">
    <w:abstractNumId w:val="4"/>
  </w:num>
  <w:num w:numId="16">
    <w:abstractNumId w:val="7"/>
  </w:num>
  <w:num w:numId="17">
    <w:abstractNumId w:val="11"/>
  </w:num>
  <w:num w:numId="18">
    <w:abstractNumId w:val="16"/>
  </w:num>
  <w:num w:numId="19">
    <w:abstractNumId w:val="8"/>
  </w:num>
  <w:num w:numId="20">
    <w:abstractNumId w:val="21"/>
  </w:num>
  <w:num w:numId="21">
    <w:abstractNumId w:val="23"/>
  </w:num>
  <w:num w:numId="22">
    <w:abstractNumId w:val="3"/>
  </w:num>
  <w:num w:numId="23">
    <w:abstractNumId w:val="13"/>
  </w:num>
  <w:num w:numId="24">
    <w:abstractNumId w:val="19"/>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66093"/>
    <w:rsid w:val="000831F4"/>
    <w:rsid w:val="000A75AC"/>
    <w:rsid w:val="000B5057"/>
    <w:rsid w:val="000E6C22"/>
    <w:rsid w:val="00117890"/>
    <w:rsid w:val="001476AB"/>
    <w:rsid w:val="001902F1"/>
    <w:rsid w:val="00196A96"/>
    <w:rsid w:val="00214816"/>
    <w:rsid w:val="0021799C"/>
    <w:rsid w:val="00220D9B"/>
    <w:rsid w:val="00232F63"/>
    <w:rsid w:val="00280992"/>
    <w:rsid w:val="002A20D4"/>
    <w:rsid w:val="002A6829"/>
    <w:rsid w:val="002B71AF"/>
    <w:rsid w:val="002D0CCB"/>
    <w:rsid w:val="003168B2"/>
    <w:rsid w:val="003674B6"/>
    <w:rsid w:val="003A51F2"/>
    <w:rsid w:val="003C2FFE"/>
    <w:rsid w:val="003C4793"/>
    <w:rsid w:val="00411008"/>
    <w:rsid w:val="00416A3F"/>
    <w:rsid w:val="00434BA6"/>
    <w:rsid w:val="004474F1"/>
    <w:rsid w:val="00454EEC"/>
    <w:rsid w:val="00455EEC"/>
    <w:rsid w:val="00475629"/>
    <w:rsid w:val="004A3740"/>
    <w:rsid w:val="004A5BE4"/>
    <w:rsid w:val="004C76EA"/>
    <w:rsid w:val="004D0456"/>
    <w:rsid w:val="004E2D2B"/>
    <w:rsid w:val="00523379"/>
    <w:rsid w:val="00533343"/>
    <w:rsid w:val="005614B2"/>
    <w:rsid w:val="0056295E"/>
    <w:rsid w:val="005A46FE"/>
    <w:rsid w:val="005B6DBB"/>
    <w:rsid w:val="00621DFB"/>
    <w:rsid w:val="00642487"/>
    <w:rsid w:val="00642C11"/>
    <w:rsid w:val="006525E6"/>
    <w:rsid w:val="00691C50"/>
    <w:rsid w:val="00693542"/>
    <w:rsid w:val="006B31CE"/>
    <w:rsid w:val="006F6DB7"/>
    <w:rsid w:val="00702D62"/>
    <w:rsid w:val="007151AF"/>
    <w:rsid w:val="007315C2"/>
    <w:rsid w:val="007328F5"/>
    <w:rsid w:val="00790F8F"/>
    <w:rsid w:val="007B01F5"/>
    <w:rsid w:val="007C3716"/>
    <w:rsid w:val="007E0C28"/>
    <w:rsid w:val="007E64D3"/>
    <w:rsid w:val="00847D89"/>
    <w:rsid w:val="008946D2"/>
    <w:rsid w:val="008C5468"/>
    <w:rsid w:val="008F16EF"/>
    <w:rsid w:val="0090751B"/>
    <w:rsid w:val="009631DF"/>
    <w:rsid w:val="00975933"/>
    <w:rsid w:val="009C5832"/>
    <w:rsid w:val="009D75EE"/>
    <w:rsid w:val="009F302F"/>
    <w:rsid w:val="009F603B"/>
    <w:rsid w:val="00A64F7A"/>
    <w:rsid w:val="00A75AED"/>
    <w:rsid w:val="00A9669C"/>
    <w:rsid w:val="00AB79C7"/>
    <w:rsid w:val="00B25EA4"/>
    <w:rsid w:val="00B26518"/>
    <w:rsid w:val="00B37EFA"/>
    <w:rsid w:val="00B43756"/>
    <w:rsid w:val="00B63748"/>
    <w:rsid w:val="00B75C40"/>
    <w:rsid w:val="00BB73A8"/>
    <w:rsid w:val="00BB7F5B"/>
    <w:rsid w:val="00BD7374"/>
    <w:rsid w:val="00BE029F"/>
    <w:rsid w:val="00BE4A2E"/>
    <w:rsid w:val="00BF0018"/>
    <w:rsid w:val="00BF6188"/>
    <w:rsid w:val="00BF747E"/>
    <w:rsid w:val="00C20C38"/>
    <w:rsid w:val="00C240FA"/>
    <w:rsid w:val="00C2710B"/>
    <w:rsid w:val="00C43A23"/>
    <w:rsid w:val="00C755AC"/>
    <w:rsid w:val="00CA4CC4"/>
    <w:rsid w:val="00CE7989"/>
    <w:rsid w:val="00D063EF"/>
    <w:rsid w:val="00D67D72"/>
    <w:rsid w:val="00D706DB"/>
    <w:rsid w:val="00D8348E"/>
    <w:rsid w:val="00DC518D"/>
    <w:rsid w:val="00DC5A4B"/>
    <w:rsid w:val="00DC6D8C"/>
    <w:rsid w:val="00DD50C7"/>
    <w:rsid w:val="00E02D56"/>
    <w:rsid w:val="00E0646D"/>
    <w:rsid w:val="00E30DB2"/>
    <w:rsid w:val="00E43A96"/>
    <w:rsid w:val="00E47E68"/>
    <w:rsid w:val="00E87EA3"/>
    <w:rsid w:val="00E966F3"/>
    <w:rsid w:val="00E978D8"/>
    <w:rsid w:val="00EB21F4"/>
    <w:rsid w:val="00F724FB"/>
    <w:rsid w:val="00F932BF"/>
    <w:rsid w:val="00FA1059"/>
    <w:rsid w:val="00FA1FE7"/>
    <w:rsid w:val="00FB36A0"/>
    <w:rsid w:val="00FB4798"/>
    <w:rsid w:val="00FB6D13"/>
    <w:rsid w:val="00FC5DDD"/>
    <w:rsid w:val="00FE078E"/>
    <w:rsid w:val="00FE76D4"/>
    <w:rsid w:val="00FF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EA3"/>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34"/>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link w:val="ae"/>
    <w:uiPriority w:val="99"/>
    <w:qFormat/>
    <w:rsid w:val="00BB73A8"/>
    <w:pPr>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1476A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476AB"/>
  </w:style>
  <w:style w:type="paragraph" w:styleId="af2">
    <w:name w:val="footer"/>
    <w:basedOn w:val="a"/>
    <w:link w:val="af3"/>
    <w:uiPriority w:val="99"/>
    <w:unhideWhenUsed/>
    <w:rsid w:val="001476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76AB"/>
  </w:style>
  <w:style w:type="character" w:customStyle="1" w:styleId="a8">
    <w:name w:val="Абзац списка Знак"/>
    <w:basedOn w:val="a0"/>
    <w:link w:val="a7"/>
    <w:uiPriority w:val="34"/>
    <w:locked/>
    <w:rsid w:val="000B5057"/>
  </w:style>
  <w:style w:type="character" w:customStyle="1" w:styleId="ae">
    <w:name w:val="Без интервала Знак"/>
    <w:basedOn w:val="a0"/>
    <w:link w:val="ad"/>
    <w:uiPriority w:val="99"/>
    <w:locked/>
    <w:rsid w:val="00DC6D8C"/>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FF51D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90751B"/>
    <w:rPr>
      <w:color w:val="605E5C"/>
      <w:shd w:val="clear" w:color="auto" w:fill="E1DFDD"/>
    </w:rPr>
  </w:style>
  <w:style w:type="character" w:styleId="af4">
    <w:name w:val="Unresolved Mention"/>
    <w:basedOn w:val="a0"/>
    <w:uiPriority w:val="99"/>
    <w:semiHidden/>
    <w:unhideWhenUsed/>
    <w:rsid w:val="0023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dslib.net/)."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www.dslib.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elibrary.ru"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lib.net/)." TargetMode="External"/><Relationship Id="rId14" Type="http://schemas.openxmlformats.org/officeDocument/2006/relationships/image" Target="media/image6.png"/><Relationship Id="rId22" Type="http://schemas.openxmlformats.org/officeDocument/2006/relationships/hyperlink" Target="http://www.pfrf.ru" TargetMode="External"/><Relationship Id="rId27" Type="http://schemas.openxmlformats.org/officeDocument/2006/relationships/hyperlink" Target="http://www.dslib.net/)." TargetMode="External"/><Relationship Id="rId30" Type="http://schemas.openxmlformats.org/officeDocument/2006/relationships/hyperlink" Target="http://relero.ru/contacts/map"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32</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13</cp:revision>
  <cp:lastPrinted>2021-03-18T06:44:00Z</cp:lastPrinted>
  <dcterms:created xsi:type="dcterms:W3CDTF">2021-12-08T08:25:00Z</dcterms:created>
  <dcterms:modified xsi:type="dcterms:W3CDTF">2022-11-13T21:21:00Z</dcterms:modified>
</cp:coreProperties>
</file>